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2C" w:rsidRPr="003E7843" w:rsidRDefault="00886A2C" w:rsidP="003E7843">
      <w:pPr>
        <w:pStyle w:val="a3"/>
        <w:spacing w:line="276" w:lineRule="auto"/>
        <w:ind w:firstLine="567"/>
        <w:jc w:val="center"/>
        <w:rPr>
          <w:rFonts w:ascii="Times New Roman" w:hAnsi="Times New Roman" w:cs="Times New Roman"/>
          <w:b/>
          <w:spacing w:val="-10"/>
          <w:sz w:val="28"/>
          <w:szCs w:val="28"/>
          <w:u w:val="single"/>
          <w:lang w:val="uk-UA"/>
        </w:rPr>
      </w:pPr>
      <w:proofErr w:type="spellStart"/>
      <w:r w:rsidRPr="003E7843">
        <w:rPr>
          <w:rFonts w:ascii="Times New Roman" w:hAnsi="Times New Roman" w:cs="Times New Roman"/>
          <w:b/>
          <w:spacing w:val="-10"/>
          <w:sz w:val="28"/>
          <w:szCs w:val="28"/>
          <w:u w:val="single"/>
        </w:rPr>
        <w:t>Євроклуб</w:t>
      </w:r>
      <w:proofErr w:type="spellEnd"/>
      <w:r w:rsidRPr="003E7843">
        <w:rPr>
          <w:rFonts w:ascii="Times New Roman" w:hAnsi="Times New Roman" w:cs="Times New Roman"/>
          <w:b/>
          <w:spacing w:val="-10"/>
          <w:sz w:val="28"/>
          <w:szCs w:val="28"/>
          <w:u w:val="single"/>
        </w:rPr>
        <w:t xml:space="preserve">  «</w:t>
      </w:r>
      <w:proofErr w:type="spellStart"/>
      <w:proofErr w:type="gramStart"/>
      <w:r w:rsidRPr="003E7843">
        <w:rPr>
          <w:rFonts w:ascii="Times New Roman" w:hAnsi="Times New Roman" w:cs="Times New Roman"/>
          <w:b/>
          <w:spacing w:val="-10"/>
          <w:sz w:val="28"/>
          <w:szCs w:val="28"/>
          <w:u w:val="single"/>
        </w:rPr>
        <w:t>П</w:t>
      </w:r>
      <w:proofErr w:type="gramEnd"/>
      <w:r w:rsidRPr="003E7843">
        <w:rPr>
          <w:rFonts w:ascii="Times New Roman" w:hAnsi="Times New Roman" w:cs="Times New Roman"/>
          <w:b/>
          <w:spacing w:val="-10"/>
          <w:sz w:val="28"/>
          <w:szCs w:val="28"/>
          <w:u w:val="single"/>
        </w:rPr>
        <w:t>ілігрим</w:t>
      </w:r>
      <w:proofErr w:type="spellEnd"/>
      <w:r w:rsidRPr="003E7843">
        <w:rPr>
          <w:rFonts w:ascii="Times New Roman" w:hAnsi="Times New Roman" w:cs="Times New Roman"/>
          <w:b/>
          <w:spacing w:val="-10"/>
          <w:sz w:val="28"/>
          <w:szCs w:val="28"/>
          <w:u w:val="single"/>
        </w:rPr>
        <w:t>»</w:t>
      </w:r>
    </w:p>
    <w:p w:rsidR="00886A2C" w:rsidRPr="003E7843" w:rsidRDefault="00886A2C" w:rsidP="003E7843">
      <w:pPr>
        <w:pStyle w:val="a3"/>
        <w:spacing w:line="276" w:lineRule="auto"/>
        <w:ind w:firstLine="567"/>
        <w:jc w:val="center"/>
        <w:rPr>
          <w:rFonts w:ascii="Times New Roman" w:hAnsi="Times New Roman" w:cs="Times New Roman"/>
          <w:b/>
          <w:spacing w:val="-10"/>
          <w:sz w:val="28"/>
          <w:szCs w:val="28"/>
          <w:u w:val="single"/>
          <w:lang w:val="uk-UA"/>
        </w:rPr>
      </w:pPr>
      <w:r w:rsidRPr="003E7843">
        <w:rPr>
          <w:rFonts w:ascii="Times New Roman" w:hAnsi="Times New Roman" w:cs="Times New Roman"/>
          <w:b/>
          <w:spacing w:val="-10"/>
          <w:sz w:val="28"/>
          <w:szCs w:val="28"/>
          <w:u w:val="single"/>
          <w:lang w:val="uk-UA"/>
        </w:rPr>
        <w:t>КЗО  «Міський юридичний ліцей»  Дніпропетровської міської ради</w:t>
      </w:r>
    </w:p>
    <w:p w:rsidR="00886A2C" w:rsidRPr="003E7843" w:rsidRDefault="00886A2C" w:rsidP="003E7843">
      <w:pPr>
        <w:pStyle w:val="a3"/>
        <w:spacing w:line="276" w:lineRule="auto"/>
        <w:ind w:firstLine="567"/>
        <w:jc w:val="both"/>
        <w:rPr>
          <w:rFonts w:ascii="Times New Roman" w:hAnsi="Times New Roman" w:cs="Times New Roman"/>
          <w:b/>
          <w:spacing w:val="-10"/>
          <w:sz w:val="28"/>
          <w:szCs w:val="28"/>
          <w:u w:val="single"/>
          <w:lang w:val="uk-UA"/>
        </w:rPr>
      </w:pPr>
    </w:p>
    <w:p w:rsidR="00886A2C" w:rsidRPr="003E7843" w:rsidRDefault="00886A2C" w:rsidP="003E7843">
      <w:pPr>
        <w:pStyle w:val="a3"/>
        <w:spacing w:line="276" w:lineRule="auto"/>
        <w:ind w:firstLine="567"/>
        <w:jc w:val="both"/>
        <w:rPr>
          <w:rFonts w:ascii="Times New Roman" w:hAnsi="Times New Roman" w:cs="Times New Roman"/>
          <w:spacing w:val="-10"/>
          <w:sz w:val="24"/>
          <w:szCs w:val="24"/>
          <w:lang w:val="uk-UA"/>
        </w:rPr>
      </w:pPr>
      <w:proofErr w:type="spellStart"/>
      <w:r w:rsidRPr="003E7843">
        <w:rPr>
          <w:rFonts w:ascii="Times New Roman" w:hAnsi="Times New Roman" w:cs="Times New Roman"/>
          <w:spacing w:val="-10"/>
          <w:sz w:val="24"/>
          <w:szCs w:val="24"/>
          <w:lang w:val="uk-UA"/>
        </w:rPr>
        <w:t>Євроклуб</w:t>
      </w:r>
      <w:proofErr w:type="spellEnd"/>
      <w:r w:rsidRPr="003E7843">
        <w:rPr>
          <w:rFonts w:ascii="Times New Roman" w:hAnsi="Times New Roman" w:cs="Times New Roman"/>
          <w:spacing w:val="-10"/>
          <w:sz w:val="24"/>
          <w:szCs w:val="24"/>
          <w:lang w:val="uk-UA"/>
        </w:rPr>
        <w:t xml:space="preserve"> – це форма самоорганізації молодих людей, що сприяє їх творчій реалізації, залученню до участі в європейських ініціативах, громадській діяльності, інформуванню з питань європейської інтеграції та реалізації проектів неформальної освіти серед однолітків. </w:t>
      </w:r>
    </w:p>
    <w:p w:rsidR="00886A2C" w:rsidRPr="003E7843" w:rsidRDefault="00886A2C" w:rsidP="003E7843">
      <w:pPr>
        <w:pStyle w:val="a3"/>
        <w:spacing w:line="276" w:lineRule="auto"/>
        <w:ind w:firstLine="567"/>
        <w:jc w:val="both"/>
        <w:rPr>
          <w:rFonts w:ascii="Times New Roman" w:hAnsi="Times New Roman" w:cs="Times New Roman"/>
          <w:spacing w:val="-10"/>
          <w:sz w:val="24"/>
          <w:szCs w:val="24"/>
          <w:lang w:val="uk-UA"/>
        </w:rPr>
      </w:pPr>
      <w:proofErr w:type="spellStart"/>
      <w:r w:rsidRPr="003E7843">
        <w:rPr>
          <w:rFonts w:ascii="Times New Roman" w:hAnsi="Times New Roman" w:cs="Times New Roman"/>
          <w:spacing w:val="-10"/>
          <w:sz w:val="24"/>
          <w:szCs w:val="24"/>
        </w:rPr>
        <w:t>Євроклуб</w:t>
      </w:r>
      <w:proofErr w:type="spellEnd"/>
      <w:r w:rsidRPr="003E7843">
        <w:rPr>
          <w:rFonts w:ascii="Times New Roman" w:hAnsi="Times New Roman" w:cs="Times New Roman"/>
          <w:spacing w:val="-10"/>
          <w:sz w:val="24"/>
          <w:szCs w:val="24"/>
        </w:rPr>
        <w:t xml:space="preserve">  «</w:t>
      </w:r>
      <w:proofErr w:type="spellStart"/>
      <w:proofErr w:type="gramStart"/>
      <w:r w:rsidRPr="003E7843">
        <w:rPr>
          <w:rFonts w:ascii="Times New Roman" w:hAnsi="Times New Roman" w:cs="Times New Roman"/>
          <w:spacing w:val="-10"/>
          <w:sz w:val="24"/>
          <w:szCs w:val="24"/>
        </w:rPr>
        <w:t>П</w:t>
      </w:r>
      <w:proofErr w:type="gramEnd"/>
      <w:r w:rsidRPr="003E7843">
        <w:rPr>
          <w:rFonts w:ascii="Times New Roman" w:hAnsi="Times New Roman" w:cs="Times New Roman"/>
          <w:spacing w:val="-10"/>
          <w:sz w:val="24"/>
          <w:szCs w:val="24"/>
        </w:rPr>
        <w:t>ілігрим</w:t>
      </w:r>
      <w:proofErr w:type="spellEnd"/>
      <w:r w:rsidRPr="003E7843">
        <w:rPr>
          <w:rFonts w:ascii="Times New Roman" w:hAnsi="Times New Roman" w:cs="Times New Roman"/>
          <w:spacing w:val="-10"/>
          <w:sz w:val="24"/>
          <w:szCs w:val="24"/>
        </w:rPr>
        <w:t xml:space="preserve">» </w:t>
      </w:r>
      <w:r w:rsidRPr="003E7843">
        <w:rPr>
          <w:rFonts w:ascii="Times New Roman" w:hAnsi="Times New Roman" w:cs="Times New Roman"/>
          <w:spacing w:val="-10"/>
          <w:sz w:val="24"/>
          <w:szCs w:val="24"/>
          <w:lang w:val="uk-UA"/>
        </w:rPr>
        <w:t xml:space="preserve">КЗО </w:t>
      </w:r>
      <w:r w:rsidRPr="003E7843">
        <w:rPr>
          <w:rFonts w:ascii="Times New Roman" w:hAnsi="Times New Roman" w:cs="Times New Roman"/>
          <w:spacing w:val="-10"/>
          <w:sz w:val="24"/>
          <w:szCs w:val="24"/>
        </w:rPr>
        <w:t xml:space="preserve"> МЮЛ  </w:t>
      </w:r>
      <w:proofErr w:type="spellStart"/>
      <w:r w:rsidRPr="003E7843">
        <w:rPr>
          <w:rFonts w:ascii="Times New Roman" w:hAnsi="Times New Roman" w:cs="Times New Roman"/>
          <w:spacing w:val="-10"/>
          <w:sz w:val="24"/>
          <w:szCs w:val="24"/>
        </w:rPr>
        <w:t>Дніпропетровськ</w:t>
      </w:r>
      <w:r w:rsidRPr="003E7843">
        <w:rPr>
          <w:rFonts w:ascii="Times New Roman" w:hAnsi="Times New Roman" w:cs="Times New Roman"/>
          <w:spacing w:val="-10"/>
          <w:sz w:val="24"/>
          <w:szCs w:val="24"/>
          <w:lang w:val="uk-UA"/>
        </w:rPr>
        <w:t>ої</w:t>
      </w:r>
      <w:proofErr w:type="spellEnd"/>
      <w:r w:rsidRPr="003E7843">
        <w:rPr>
          <w:rFonts w:ascii="Times New Roman" w:hAnsi="Times New Roman" w:cs="Times New Roman"/>
          <w:spacing w:val="-10"/>
          <w:sz w:val="24"/>
          <w:szCs w:val="24"/>
          <w:lang w:val="uk-UA"/>
        </w:rPr>
        <w:t xml:space="preserve"> міської ради </w:t>
      </w:r>
      <w:r w:rsidRPr="003E7843">
        <w:rPr>
          <w:rFonts w:ascii="Times New Roman" w:hAnsi="Times New Roman" w:cs="Times New Roman"/>
          <w:spacing w:val="-10"/>
          <w:sz w:val="24"/>
          <w:szCs w:val="24"/>
        </w:rPr>
        <w:t xml:space="preserve"> засновано в </w:t>
      </w:r>
      <w:proofErr w:type="spellStart"/>
      <w:r w:rsidRPr="003E7843">
        <w:rPr>
          <w:rFonts w:ascii="Times New Roman" w:hAnsi="Times New Roman" w:cs="Times New Roman"/>
          <w:spacing w:val="-10"/>
          <w:sz w:val="24"/>
          <w:szCs w:val="24"/>
        </w:rPr>
        <w:t>вересні</w:t>
      </w:r>
      <w:proofErr w:type="spellEnd"/>
      <w:r w:rsidRPr="003E7843">
        <w:rPr>
          <w:rFonts w:ascii="Times New Roman" w:hAnsi="Times New Roman" w:cs="Times New Roman"/>
          <w:spacing w:val="-10"/>
          <w:sz w:val="24"/>
          <w:szCs w:val="24"/>
        </w:rPr>
        <w:t xml:space="preserve"> 2011 року.</w:t>
      </w:r>
      <w:r w:rsidRPr="003E7843">
        <w:rPr>
          <w:rFonts w:ascii="Times New Roman" w:hAnsi="Times New Roman" w:cs="Times New Roman"/>
          <w:spacing w:val="-10"/>
          <w:sz w:val="24"/>
          <w:szCs w:val="24"/>
          <w:lang w:val="uk-UA"/>
        </w:rPr>
        <w:t xml:space="preserve"> Діяльність </w:t>
      </w:r>
      <w:proofErr w:type="spellStart"/>
      <w:r w:rsidRPr="003E7843">
        <w:rPr>
          <w:rFonts w:ascii="Times New Roman" w:hAnsi="Times New Roman" w:cs="Times New Roman"/>
          <w:spacing w:val="-10"/>
          <w:sz w:val="24"/>
          <w:szCs w:val="24"/>
          <w:lang w:val="uk-UA"/>
        </w:rPr>
        <w:t>євроклубу</w:t>
      </w:r>
      <w:proofErr w:type="spellEnd"/>
      <w:r w:rsidRPr="003E7843">
        <w:rPr>
          <w:rFonts w:ascii="Times New Roman" w:hAnsi="Times New Roman" w:cs="Times New Roman"/>
          <w:spacing w:val="-10"/>
          <w:sz w:val="24"/>
          <w:szCs w:val="24"/>
          <w:lang w:val="uk-UA"/>
        </w:rPr>
        <w:t xml:space="preserve"> спрямована перш за все на школярів. Основними цілями </w:t>
      </w:r>
      <w:proofErr w:type="spellStart"/>
      <w:r w:rsidRPr="003E7843">
        <w:rPr>
          <w:rFonts w:ascii="Times New Roman" w:hAnsi="Times New Roman" w:cs="Times New Roman"/>
          <w:spacing w:val="-10"/>
          <w:sz w:val="24"/>
          <w:szCs w:val="24"/>
          <w:lang w:val="uk-UA"/>
        </w:rPr>
        <w:t>євроклубу</w:t>
      </w:r>
      <w:proofErr w:type="spellEnd"/>
      <w:r w:rsidRPr="003E7843">
        <w:rPr>
          <w:rFonts w:ascii="Times New Roman" w:hAnsi="Times New Roman" w:cs="Times New Roman"/>
          <w:spacing w:val="-10"/>
          <w:sz w:val="24"/>
          <w:szCs w:val="24"/>
          <w:lang w:val="uk-UA"/>
        </w:rPr>
        <w:t xml:space="preserve"> є інформування і просвіта молодих людей про Європейський Союз та відносини Україна – ЄС, сприяння встановленню зв’язків з європейськими молодіжними  громадськими організаціями, підтримка євроінтеграційних прагнень України.</w:t>
      </w:r>
    </w:p>
    <w:p w:rsidR="00886A2C" w:rsidRPr="003E7843" w:rsidRDefault="00886A2C" w:rsidP="003E7843">
      <w:pPr>
        <w:spacing w:after="0"/>
        <w:ind w:firstLine="567"/>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Учасники </w:t>
      </w:r>
      <w:proofErr w:type="spellStart"/>
      <w:r w:rsidRPr="003E7843">
        <w:rPr>
          <w:rFonts w:ascii="Times New Roman" w:eastAsia="Times New Roman" w:hAnsi="Times New Roman" w:cs="Times New Roman"/>
          <w:spacing w:val="-10"/>
          <w:sz w:val="24"/>
          <w:szCs w:val="24"/>
          <w:lang w:val="uk-UA" w:eastAsia="ru-RU"/>
        </w:rPr>
        <w:t>євроклубу</w:t>
      </w:r>
      <w:proofErr w:type="spellEnd"/>
      <w:r w:rsidRPr="003E7843">
        <w:rPr>
          <w:rFonts w:ascii="Times New Roman" w:eastAsia="Times New Roman" w:hAnsi="Times New Roman" w:cs="Times New Roman"/>
          <w:spacing w:val="-10"/>
          <w:sz w:val="24"/>
          <w:szCs w:val="24"/>
          <w:lang w:val="uk-UA" w:eastAsia="ru-RU"/>
        </w:rPr>
        <w:t xml:space="preserve"> набувають досвіду співпраці в міжнародних молодіжних проектах, організації інформаційних кампаній, поширюючи знання про євроінтеграційні процеси та засади функціонування Європейського Союзу. Шляхом пошуку інформації, опрацювання нових друкованих та електронних джерел відбувається підвищення загального інтелектуального рівня учнів. У </w:t>
      </w:r>
      <w:proofErr w:type="spellStart"/>
      <w:r w:rsidRPr="003E7843">
        <w:rPr>
          <w:rFonts w:ascii="Times New Roman" w:eastAsia="Times New Roman" w:hAnsi="Times New Roman" w:cs="Times New Roman"/>
          <w:spacing w:val="-10"/>
          <w:sz w:val="24"/>
          <w:szCs w:val="24"/>
          <w:lang w:val="uk-UA" w:eastAsia="ru-RU"/>
        </w:rPr>
        <w:t>євроклубівців</w:t>
      </w:r>
      <w:proofErr w:type="spellEnd"/>
      <w:r w:rsidRPr="003E7843">
        <w:rPr>
          <w:rFonts w:ascii="Times New Roman" w:eastAsia="Times New Roman" w:hAnsi="Times New Roman" w:cs="Times New Roman"/>
          <w:spacing w:val="-10"/>
          <w:sz w:val="24"/>
          <w:szCs w:val="24"/>
          <w:lang w:val="uk-UA" w:eastAsia="ru-RU"/>
        </w:rPr>
        <w:t xml:space="preserve"> формуються лідерські навички, уміння приймати відповідальні рішення. В цілому, відбувається підготовка молоді до життя в об’єднаній Європі.</w:t>
      </w:r>
    </w:p>
    <w:p w:rsidR="00886A2C" w:rsidRPr="003E7843" w:rsidRDefault="00886A2C" w:rsidP="003E7843">
      <w:pPr>
        <w:spacing w:after="0"/>
        <w:ind w:firstLine="567"/>
        <w:jc w:val="both"/>
        <w:rPr>
          <w:rFonts w:ascii="Times New Roman" w:eastAsia="Times New Roman" w:hAnsi="Times New Roman" w:cs="Times New Roman"/>
          <w:spacing w:val="-10"/>
          <w:sz w:val="24"/>
          <w:szCs w:val="24"/>
          <w:lang w:val="uk-UA" w:eastAsia="ru-RU"/>
        </w:rPr>
      </w:pP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r w:rsidRPr="003E7843">
        <w:rPr>
          <w:rFonts w:ascii="Times New Roman" w:eastAsia="Times New Roman" w:hAnsi="Times New Roman" w:cs="Times New Roman"/>
          <w:b/>
          <w:spacing w:val="-10"/>
          <w:sz w:val="24"/>
          <w:szCs w:val="24"/>
          <w:u w:val="single"/>
          <w:lang w:val="uk-UA" w:eastAsia="ru-RU"/>
        </w:rPr>
        <w:t xml:space="preserve">Мета діяльності </w:t>
      </w:r>
      <w:proofErr w:type="spellStart"/>
      <w:r w:rsidRPr="003E7843">
        <w:rPr>
          <w:rFonts w:ascii="Times New Roman" w:eastAsia="Times New Roman" w:hAnsi="Times New Roman" w:cs="Times New Roman"/>
          <w:b/>
          <w:spacing w:val="-10"/>
          <w:sz w:val="24"/>
          <w:szCs w:val="24"/>
          <w:u w:val="single"/>
          <w:lang w:val="uk-UA" w:eastAsia="ru-RU"/>
        </w:rPr>
        <w:t>євроклубу</w:t>
      </w:r>
      <w:proofErr w:type="spellEnd"/>
      <w:r w:rsidRPr="003E7843">
        <w:rPr>
          <w:rFonts w:ascii="Times New Roman" w:eastAsia="Times New Roman" w:hAnsi="Times New Roman" w:cs="Times New Roman"/>
          <w:b/>
          <w:spacing w:val="-10"/>
          <w:sz w:val="24"/>
          <w:szCs w:val="24"/>
          <w:u w:val="single"/>
          <w:lang w:val="uk-UA" w:eastAsia="ru-RU"/>
        </w:rPr>
        <w:t xml:space="preserve"> «Пілігрим»:</w:t>
      </w: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p>
    <w:p w:rsidR="00886A2C" w:rsidRPr="003E7843" w:rsidRDefault="00886A2C" w:rsidP="003E7843">
      <w:pPr>
        <w:pStyle w:val="a4"/>
        <w:numPr>
          <w:ilvl w:val="0"/>
          <w:numId w:val="1"/>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Сприяння процесам </w:t>
      </w:r>
      <w:r w:rsidR="003E7843">
        <w:rPr>
          <w:rFonts w:ascii="Times New Roman" w:eastAsia="Times New Roman" w:hAnsi="Times New Roman" w:cs="Times New Roman"/>
          <w:spacing w:val="-10"/>
          <w:sz w:val="24"/>
          <w:szCs w:val="24"/>
          <w:lang w:val="uk-UA" w:eastAsia="ru-RU"/>
        </w:rPr>
        <w:t>європейської інтеграції України;</w:t>
      </w:r>
    </w:p>
    <w:p w:rsidR="00886A2C" w:rsidRPr="003E7843" w:rsidRDefault="00886A2C" w:rsidP="003E7843">
      <w:pPr>
        <w:pStyle w:val="a4"/>
        <w:numPr>
          <w:ilvl w:val="0"/>
          <w:numId w:val="1"/>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Розширення знань</w:t>
      </w:r>
      <w:r w:rsidR="003E7843">
        <w:rPr>
          <w:rFonts w:ascii="Times New Roman" w:eastAsia="Times New Roman" w:hAnsi="Times New Roman" w:cs="Times New Roman"/>
          <w:spacing w:val="-10"/>
          <w:sz w:val="24"/>
          <w:szCs w:val="24"/>
          <w:lang w:val="uk-UA" w:eastAsia="ru-RU"/>
        </w:rPr>
        <w:t xml:space="preserve"> про країни Європейського Союзу;</w:t>
      </w:r>
    </w:p>
    <w:p w:rsidR="00886A2C" w:rsidRPr="003E7843" w:rsidRDefault="00886A2C" w:rsidP="003E7843">
      <w:pPr>
        <w:pStyle w:val="a4"/>
        <w:numPr>
          <w:ilvl w:val="0"/>
          <w:numId w:val="1"/>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Сприяння усвідомленню </w:t>
      </w:r>
      <w:r w:rsidR="003E7843">
        <w:rPr>
          <w:rFonts w:ascii="Times New Roman" w:eastAsia="Times New Roman" w:hAnsi="Times New Roman" w:cs="Times New Roman"/>
          <w:spacing w:val="-10"/>
          <w:sz w:val="24"/>
          <w:szCs w:val="24"/>
          <w:lang w:val="uk-UA" w:eastAsia="ru-RU"/>
        </w:rPr>
        <w:t>спільних європейських цінностей;</w:t>
      </w:r>
    </w:p>
    <w:p w:rsidR="00886A2C" w:rsidRPr="003E7843" w:rsidRDefault="00886A2C" w:rsidP="003E7843">
      <w:pPr>
        <w:pStyle w:val="a4"/>
        <w:numPr>
          <w:ilvl w:val="0"/>
          <w:numId w:val="1"/>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Налагодження співпраці української молоді з ровесниками з інших європейських</w:t>
      </w:r>
      <w:r w:rsidR="003E7843" w:rsidRPr="003E7843">
        <w:rPr>
          <w:rFonts w:ascii="Times New Roman" w:eastAsia="Times New Roman" w:hAnsi="Times New Roman" w:cs="Times New Roman"/>
          <w:spacing w:val="-10"/>
          <w:sz w:val="24"/>
          <w:szCs w:val="24"/>
          <w:lang w:val="uk-UA" w:eastAsia="ru-RU"/>
        </w:rPr>
        <w:t xml:space="preserve"> </w:t>
      </w:r>
      <w:r w:rsidR="003E7843">
        <w:rPr>
          <w:rFonts w:ascii="Times New Roman" w:eastAsia="Times New Roman" w:hAnsi="Times New Roman" w:cs="Times New Roman"/>
          <w:spacing w:val="-10"/>
          <w:sz w:val="24"/>
          <w:szCs w:val="24"/>
          <w:lang w:val="uk-UA" w:eastAsia="ru-RU"/>
        </w:rPr>
        <w:t>країн;</w:t>
      </w:r>
    </w:p>
    <w:p w:rsidR="00886A2C" w:rsidRPr="003E7843" w:rsidRDefault="00886A2C" w:rsidP="003E7843">
      <w:pPr>
        <w:pStyle w:val="a4"/>
        <w:numPr>
          <w:ilvl w:val="0"/>
          <w:numId w:val="1"/>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Створення сприятливих умов для реалізації здібностей та талантів учнівської</w:t>
      </w:r>
      <w:r w:rsidR="003E7843" w:rsidRPr="003E7843">
        <w:rPr>
          <w:rFonts w:ascii="Times New Roman" w:eastAsia="Times New Roman" w:hAnsi="Times New Roman" w:cs="Times New Roman"/>
          <w:spacing w:val="-10"/>
          <w:sz w:val="24"/>
          <w:szCs w:val="24"/>
          <w:lang w:val="uk-UA" w:eastAsia="ru-RU"/>
        </w:rPr>
        <w:t xml:space="preserve"> </w:t>
      </w:r>
      <w:r w:rsidR="003E7843">
        <w:rPr>
          <w:rFonts w:ascii="Times New Roman" w:eastAsia="Times New Roman" w:hAnsi="Times New Roman" w:cs="Times New Roman"/>
          <w:spacing w:val="-10"/>
          <w:sz w:val="24"/>
          <w:szCs w:val="24"/>
          <w:lang w:val="uk-UA" w:eastAsia="ru-RU"/>
        </w:rPr>
        <w:t>молоді;</w:t>
      </w:r>
    </w:p>
    <w:p w:rsidR="00886A2C" w:rsidRPr="003E7843" w:rsidRDefault="00886A2C" w:rsidP="003E7843">
      <w:pPr>
        <w:pStyle w:val="a4"/>
        <w:numPr>
          <w:ilvl w:val="0"/>
          <w:numId w:val="1"/>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Популяризація ідей та знайомство з механізмами функціонуванням демократії,</w:t>
      </w:r>
      <w:r w:rsidR="003E7843" w:rsidRPr="003E7843">
        <w:rPr>
          <w:rFonts w:ascii="Times New Roman" w:eastAsia="Times New Roman" w:hAnsi="Times New Roman" w:cs="Times New Roman"/>
          <w:spacing w:val="-10"/>
          <w:sz w:val="24"/>
          <w:szCs w:val="24"/>
          <w:lang w:val="uk-UA" w:eastAsia="ru-RU"/>
        </w:rPr>
        <w:t xml:space="preserve"> </w:t>
      </w:r>
      <w:r w:rsidRPr="003E7843">
        <w:rPr>
          <w:rFonts w:ascii="Times New Roman" w:eastAsia="Times New Roman" w:hAnsi="Times New Roman" w:cs="Times New Roman"/>
          <w:spacing w:val="-10"/>
          <w:sz w:val="24"/>
          <w:szCs w:val="24"/>
          <w:lang w:val="uk-UA" w:eastAsia="ru-RU"/>
        </w:rPr>
        <w:t>громадянського суспільства тощо.</w:t>
      </w:r>
    </w:p>
    <w:p w:rsidR="00886A2C" w:rsidRPr="003E7843" w:rsidRDefault="00886A2C" w:rsidP="003E7843">
      <w:pPr>
        <w:spacing w:after="0"/>
        <w:ind w:firstLine="567"/>
        <w:jc w:val="both"/>
        <w:rPr>
          <w:rFonts w:ascii="Times New Roman" w:eastAsia="Times New Roman" w:hAnsi="Times New Roman" w:cs="Times New Roman"/>
          <w:spacing w:val="-10"/>
          <w:sz w:val="24"/>
          <w:szCs w:val="24"/>
          <w:lang w:val="uk-UA" w:eastAsia="ru-RU"/>
        </w:rPr>
      </w:pP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r w:rsidRPr="003E7843">
        <w:rPr>
          <w:rFonts w:ascii="Times New Roman" w:eastAsia="Times New Roman" w:hAnsi="Times New Roman" w:cs="Times New Roman"/>
          <w:b/>
          <w:spacing w:val="-10"/>
          <w:sz w:val="24"/>
          <w:szCs w:val="24"/>
          <w:u w:val="single"/>
          <w:lang w:val="uk-UA" w:eastAsia="ru-RU"/>
        </w:rPr>
        <w:t xml:space="preserve">Завдання </w:t>
      </w:r>
      <w:proofErr w:type="spellStart"/>
      <w:r w:rsidRPr="003E7843">
        <w:rPr>
          <w:rFonts w:ascii="Times New Roman" w:eastAsia="Times New Roman" w:hAnsi="Times New Roman" w:cs="Times New Roman"/>
          <w:b/>
          <w:spacing w:val="-10"/>
          <w:sz w:val="24"/>
          <w:szCs w:val="24"/>
          <w:u w:val="single"/>
          <w:lang w:val="uk-UA" w:eastAsia="ru-RU"/>
        </w:rPr>
        <w:t>євроклубу</w:t>
      </w:r>
      <w:proofErr w:type="spellEnd"/>
      <w:r w:rsidRPr="003E7843">
        <w:rPr>
          <w:rFonts w:ascii="Times New Roman" w:eastAsia="Times New Roman" w:hAnsi="Times New Roman" w:cs="Times New Roman"/>
          <w:b/>
          <w:spacing w:val="-10"/>
          <w:sz w:val="24"/>
          <w:szCs w:val="24"/>
          <w:u w:val="single"/>
          <w:lang w:val="uk-UA" w:eastAsia="ru-RU"/>
        </w:rPr>
        <w:t xml:space="preserve"> «Пілігрим»:</w:t>
      </w:r>
    </w:p>
    <w:p w:rsidR="00886A2C" w:rsidRPr="003E7843" w:rsidRDefault="00886A2C" w:rsidP="003E7843">
      <w:pPr>
        <w:spacing w:after="0"/>
        <w:ind w:firstLine="567"/>
        <w:jc w:val="both"/>
        <w:rPr>
          <w:rFonts w:ascii="Times New Roman" w:eastAsia="Times New Roman" w:hAnsi="Times New Roman" w:cs="Times New Roman"/>
          <w:spacing w:val="-10"/>
          <w:sz w:val="24"/>
          <w:szCs w:val="24"/>
          <w:lang w:val="uk-UA" w:eastAsia="ru-RU"/>
        </w:rPr>
      </w:pPr>
    </w:p>
    <w:p w:rsidR="00886A2C" w:rsidRPr="003E7843" w:rsidRDefault="00886A2C" w:rsidP="003E7843">
      <w:pPr>
        <w:pStyle w:val="a4"/>
        <w:numPr>
          <w:ilvl w:val="0"/>
          <w:numId w:val="2"/>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Різнобічне вивчення історії, культури та традицій, а також сучасності як країн ЄС, так</w:t>
      </w:r>
      <w:r w:rsidR="003E7843" w:rsidRPr="003E7843">
        <w:rPr>
          <w:rFonts w:ascii="Times New Roman" w:eastAsia="Times New Roman" w:hAnsi="Times New Roman" w:cs="Times New Roman"/>
          <w:spacing w:val="-10"/>
          <w:sz w:val="24"/>
          <w:szCs w:val="24"/>
          <w:lang w:val="uk-UA" w:eastAsia="ru-RU"/>
        </w:rPr>
        <w:t xml:space="preserve"> </w:t>
      </w:r>
      <w:r w:rsidR="003E7843">
        <w:rPr>
          <w:rFonts w:ascii="Times New Roman" w:eastAsia="Times New Roman" w:hAnsi="Times New Roman" w:cs="Times New Roman"/>
          <w:spacing w:val="-10"/>
          <w:sz w:val="24"/>
          <w:szCs w:val="24"/>
          <w:lang w:val="uk-UA" w:eastAsia="ru-RU"/>
        </w:rPr>
        <w:t>і України;</w:t>
      </w:r>
    </w:p>
    <w:p w:rsidR="00886A2C" w:rsidRPr="003E7843" w:rsidRDefault="00886A2C" w:rsidP="003E7843">
      <w:pPr>
        <w:pStyle w:val="a4"/>
        <w:numPr>
          <w:ilvl w:val="0"/>
          <w:numId w:val="2"/>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Встановлення зв’язк</w:t>
      </w:r>
      <w:r w:rsidR="003E7843">
        <w:rPr>
          <w:rFonts w:ascii="Times New Roman" w:eastAsia="Times New Roman" w:hAnsi="Times New Roman" w:cs="Times New Roman"/>
          <w:spacing w:val="-10"/>
          <w:sz w:val="24"/>
          <w:szCs w:val="24"/>
          <w:lang w:val="uk-UA" w:eastAsia="ru-RU"/>
        </w:rPr>
        <w:t>ів з молоддю інших країн Європи;</w:t>
      </w:r>
    </w:p>
    <w:p w:rsidR="00886A2C" w:rsidRPr="003E7843" w:rsidRDefault="00886A2C" w:rsidP="003E7843">
      <w:pPr>
        <w:pStyle w:val="a4"/>
        <w:numPr>
          <w:ilvl w:val="0"/>
          <w:numId w:val="2"/>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Поширення інформац</w:t>
      </w:r>
      <w:r w:rsidR="003E7843">
        <w:rPr>
          <w:rFonts w:ascii="Times New Roman" w:eastAsia="Times New Roman" w:hAnsi="Times New Roman" w:cs="Times New Roman"/>
          <w:spacing w:val="-10"/>
          <w:sz w:val="24"/>
          <w:szCs w:val="24"/>
          <w:lang w:val="uk-UA" w:eastAsia="ru-RU"/>
        </w:rPr>
        <w:t>ії про євроінтеграційні процеси;</w:t>
      </w:r>
    </w:p>
    <w:p w:rsidR="00886A2C" w:rsidRPr="003E7843" w:rsidRDefault="00886A2C" w:rsidP="003E7843">
      <w:pPr>
        <w:pStyle w:val="a4"/>
        <w:numPr>
          <w:ilvl w:val="0"/>
          <w:numId w:val="2"/>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Організація різноманітних заходів з ме</w:t>
      </w:r>
      <w:r w:rsidR="003E7843">
        <w:rPr>
          <w:rFonts w:ascii="Times New Roman" w:eastAsia="Times New Roman" w:hAnsi="Times New Roman" w:cs="Times New Roman"/>
          <w:spacing w:val="-10"/>
          <w:sz w:val="24"/>
          <w:szCs w:val="24"/>
          <w:lang w:val="uk-UA" w:eastAsia="ru-RU"/>
        </w:rPr>
        <w:t>тою поширення інформації про ЄС;</w:t>
      </w:r>
    </w:p>
    <w:p w:rsidR="00886A2C" w:rsidRPr="003E7843" w:rsidRDefault="00886A2C" w:rsidP="003E7843">
      <w:pPr>
        <w:pStyle w:val="a4"/>
        <w:numPr>
          <w:ilvl w:val="0"/>
          <w:numId w:val="2"/>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Удосконалення навичок самостійного здобування т</w:t>
      </w:r>
      <w:r w:rsidR="003E7843">
        <w:rPr>
          <w:rFonts w:ascii="Times New Roman" w:eastAsia="Times New Roman" w:hAnsi="Times New Roman" w:cs="Times New Roman"/>
          <w:spacing w:val="-10"/>
          <w:sz w:val="24"/>
          <w:szCs w:val="24"/>
          <w:lang w:val="uk-UA" w:eastAsia="ru-RU"/>
        </w:rPr>
        <w:t>а критичного аналізу інформації;</w:t>
      </w:r>
    </w:p>
    <w:p w:rsidR="00886A2C" w:rsidRPr="003E7843" w:rsidRDefault="00886A2C" w:rsidP="003E7843">
      <w:pPr>
        <w:pStyle w:val="a4"/>
        <w:numPr>
          <w:ilvl w:val="0"/>
          <w:numId w:val="2"/>
        </w:numPr>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Залучення партнерів для організації спільних подій, розвиток духу співпраці та</w:t>
      </w:r>
      <w:r w:rsidR="003E7843" w:rsidRPr="003E7843">
        <w:rPr>
          <w:rFonts w:ascii="Times New Roman" w:eastAsia="Times New Roman" w:hAnsi="Times New Roman" w:cs="Times New Roman"/>
          <w:spacing w:val="-10"/>
          <w:sz w:val="24"/>
          <w:szCs w:val="24"/>
          <w:lang w:val="uk-UA" w:eastAsia="ru-RU"/>
        </w:rPr>
        <w:t xml:space="preserve"> </w:t>
      </w:r>
      <w:r w:rsidRPr="003E7843">
        <w:rPr>
          <w:rFonts w:ascii="Times New Roman" w:eastAsia="Times New Roman" w:hAnsi="Times New Roman" w:cs="Times New Roman"/>
          <w:spacing w:val="-10"/>
          <w:sz w:val="24"/>
          <w:szCs w:val="24"/>
          <w:lang w:val="uk-UA" w:eastAsia="ru-RU"/>
        </w:rPr>
        <w:t>взаємодопомоги.</w:t>
      </w:r>
    </w:p>
    <w:p w:rsidR="00886A2C" w:rsidRPr="003E7843" w:rsidRDefault="00886A2C" w:rsidP="003E7843">
      <w:pPr>
        <w:spacing w:after="0"/>
        <w:ind w:firstLine="567"/>
        <w:jc w:val="both"/>
        <w:rPr>
          <w:rFonts w:ascii="Times New Roman" w:eastAsia="Times New Roman" w:hAnsi="Times New Roman" w:cs="Times New Roman"/>
          <w:spacing w:val="-10"/>
          <w:sz w:val="24"/>
          <w:szCs w:val="24"/>
          <w:lang w:val="uk-UA" w:eastAsia="ru-RU"/>
        </w:rPr>
      </w:pP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r w:rsidRPr="003E7843">
        <w:rPr>
          <w:rFonts w:ascii="Times New Roman" w:eastAsia="Times New Roman" w:hAnsi="Times New Roman" w:cs="Times New Roman"/>
          <w:b/>
          <w:spacing w:val="-10"/>
          <w:sz w:val="24"/>
          <w:szCs w:val="24"/>
          <w:u w:val="single"/>
          <w:lang w:val="uk-UA" w:eastAsia="ru-RU"/>
        </w:rPr>
        <w:t xml:space="preserve">Основними формами діяльності </w:t>
      </w:r>
      <w:proofErr w:type="spellStart"/>
      <w:r w:rsidRPr="003E7843">
        <w:rPr>
          <w:rFonts w:ascii="Times New Roman" w:eastAsia="Times New Roman" w:hAnsi="Times New Roman" w:cs="Times New Roman"/>
          <w:b/>
          <w:spacing w:val="-10"/>
          <w:sz w:val="24"/>
          <w:szCs w:val="24"/>
          <w:u w:val="single"/>
          <w:lang w:val="uk-UA" w:eastAsia="ru-RU"/>
        </w:rPr>
        <w:t>євроклубу</w:t>
      </w:r>
      <w:proofErr w:type="spellEnd"/>
      <w:r w:rsidRPr="003E7843">
        <w:rPr>
          <w:rFonts w:ascii="Times New Roman" w:eastAsia="Times New Roman" w:hAnsi="Times New Roman" w:cs="Times New Roman"/>
          <w:b/>
          <w:spacing w:val="-10"/>
          <w:sz w:val="24"/>
          <w:szCs w:val="24"/>
          <w:u w:val="single"/>
          <w:lang w:val="uk-UA" w:eastAsia="ru-RU"/>
        </w:rPr>
        <w:t xml:space="preserve"> є:</w:t>
      </w: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1. Регулярні засідання членів </w:t>
      </w:r>
      <w:proofErr w:type="spellStart"/>
      <w:r w:rsidRPr="003E7843">
        <w:rPr>
          <w:rFonts w:ascii="Times New Roman" w:eastAsia="Times New Roman" w:hAnsi="Times New Roman" w:cs="Times New Roman"/>
          <w:spacing w:val="-10"/>
          <w:sz w:val="24"/>
          <w:szCs w:val="24"/>
          <w:lang w:val="uk-UA" w:eastAsia="ru-RU"/>
        </w:rPr>
        <w:t>євроклубів</w:t>
      </w:r>
      <w:proofErr w:type="spellEnd"/>
      <w:r w:rsidRPr="003E7843">
        <w:rPr>
          <w:rFonts w:ascii="Times New Roman" w:eastAsia="Times New Roman" w:hAnsi="Times New Roman" w:cs="Times New Roman"/>
          <w:spacing w:val="-10"/>
          <w:sz w:val="24"/>
          <w:szCs w:val="24"/>
          <w:lang w:val="uk-UA" w:eastAsia="ru-RU"/>
        </w:rPr>
        <w:t xml:space="preserve"> та обговорення актуальних питань, пов’язаних з відносинами між ЄС та Україною.</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2.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Місцеві/регіональні/всеукраїнські молодіжні практичні семінари і конференції.</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lastRenderedPageBreak/>
        <w:t xml:space="preserve">3.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 xml:space="preserve">Проведення виставок фотографій, малюнків, плакатів, конкурсів, випуск інформаційних матеріалів (стінгазет, європейських куточків у класах і бібліотеках) на теми, пов’язані з Європою та Європейським Союзом. </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4.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 xml:space="preserve">Організація </w:t>
      </w:r>
      <w:proofErr w:type="spellStart"/>
      <w:r w:rsidRPr="003E7843">
        <w:rPr>
          <w:rFonts w:ascii="Times New Roman" w:eastAsia="Times New Roman" w:hAnsi="Times New Roman" w:cs="Times New Roman"/>
          <w:spacing w:val="-10"/>
          <w:sz w:val="24"/>
          <w:szCs w:val="24"/>
          <w:lang w:val="uk-UA" w:eastAsia="ru-RU"/>
        </w:rPr>
        <w:t>тренінгових</w:t>
      </w:r>
      <w:proofErr w:type="spellEnd"/>
      <w:r w:rsidRPr="003E7843">
        <w:rPr>
          <w:rFonts w:ascii="Times New Roman" w:eastAsia="Times New Roman" w:hAnsi="Times New Roman" w:cs="Times New Roman"/>
          <w:spacing w:val="-10"/>
          <w:sz w:val="24"/>
          <w:szCs w:val="24"/>
          <w:lang w:val="uk-UA" w:eastAsia="ru-RU"/>
        </w:rPr>
        <w:t xml:space="preserve"> занять і рольових ігор.</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5.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Літературні та мистецькі вечори, на яких учасники знайомляться із творчою спадщиною відомих європейських авторів.</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6.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Інформаційні кампанії, спрямовані на місцеву громадськість (зустрічі, лекції, вистави, вікторини).</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7.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Публікація та розповсюдження літератури на тематику ЄС.</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8.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Зв’язки з європейськими партнерами, міжнародні молодіжні проекти  та молодіжні обміни.</w:t>
      </w:r>
    </w:p>
    <w:p w:rsidR="00886A2C" w:rsidRPr="003E7843" w:rsidRDefault="00886A2C" w:rsidP="003E7843">
      <w:pPr>
        <w:tabs>
          <w:tab w:val="left" w:pos="284"/>
        </w:tabs>
        <w:spacing w:after="0"/>
        <w:ind w:left="284" w:hanging="284"/>
        <w:jc w:val="both"/>
        <w:rPr>
          <w:rFonts w:ascii="Times New Roman" w:eastAsia="Times New Roman" w:hAnsi="Times New Roman" w:cs="Times New Roman"/>
          <w:spacing w:val="-10"/>
          <w:sz w:val="24"/>
          <w:szCs w:val="24"/>
          <w:lang w:val="uk-UA" w:eastAsia="ru-RU"/>
        </w:rPr>
      </w:pPr>
      <w:r w:rsidRPr="003E7843">
        <w:rPr>
          <w:rFonts w:ascii="Times New Roman" w:eastAsia="Times New Roman" w:hAnsi="Times New Roman" w:cs="Times New Roman"/>
          <w:spacing w:val="-10"/>
          <w:sz w:val="24"/>
          <w:szCs w:val="24"/>
          <w:lang w:val="uk-UA" w:eastAsia="ru-RU"/>
        </w:rPr>
        <w:t xml:space="preserve">9. </w:t>
      </w:r>
      <w:r w:rsidR="003E7843">
        <w:rPr>
          <w:rFonts w:ascii="Times New Roman" w:eastAsia="Times New Roman" w:hAnsi="Times New Roman" w:cs="Times New Roman"/>
          <w:spacing w:val="-10"/>
          <w:sz w:val="24"/>
          <w:szCs w:val="24"/>
          <w:lang w:val="uk-UA" w:eastAsia="ru-RU"/>
        </w:rPr>
        <w:tab/>
      </w:r>
      <w:r w:rsidRPr="003E7843">
        <w:rPr>
          <w:rFonts w:ascii="Times New Roman" w:eastAsia="Times New Roman" w:hAnsi="Times New Roman" w:cs="Times New Roman"/>
          <w:spacing w:val="-10"/>
          <w:sz w:val="24"/>
          <w:szCs w:val="24"/>
          <w:lang w:val="uk-UA" w:eastAsia="ru-RU"/>
        </w:rPr>
        <w:t>Конкурси (на кращу статтю про ЄС, найкращий малюнок, найкраще наукове</w:t>
      </w:r>
      <w:r w:rsidR="003E7843">
        <w:rPr>
          <w:rFonts w:ascii="Times New Roman" w:eastAsia="Times New Roman" w:hAnsi="Times New Roman" w:cs="Times New Roman"/>
          <w:spacing w:val="-10"/>
          <w:sz w:val="24"/>
          <w:szCs w:val="24"/>
          <w:lang w:val="uk-UA" w:eastAsia="ru-RU"/>
        </w:rPr>
        <w:t xml:space="preserve"> </w:t>
      </w:r>
      <w:r w:rsidRPr="003E7843">
        <w:rPr>
          <w:rFonts w:ascii="Times New Roman" w:eastAsia="Times New Roman" w:hAnsi="Times New Roman" w:cs="Times New Roman"/>
          <w:spacing w:val="-10"/>
          <w:sz w:val="24"/>
          <w:szCs w:val="24"/>
          <w:lang w:val="uk-UA" w:eastAsia="ru-RU"/>
        </w:rPr>
        <w:t>дослідження).</w:t>
      </w:r>
    </w:p>
    <w:p w:rsidR="00886A2C" w:rsidRPr="003E7843" w:rsidRDefault="00886A2C" w:rsidP="003E7843">
      <w:pPr>
        <w:spacing w:after="0"/>
        <w:ind w:firstLine="567"/>
        <w:jc w:val="both"/>
        <w:rPr>
          <w:rFonts w:ascii="Times New Roman" w:eastAsia="Times New Roman" w:hAnsi="Times New Roman" w:cs="Times New Roman"/>
          <w:spacing w:val="-10"/>
          <w:sz w:val="24"/>
          <w:szCs w:val="24"/>
          <w:lang w:val="uk-UA" w:eastAsia="ru-RU"/>
        </w:rPr>
      </w:pP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r w:rsidRPr="003E7843">
        <w:rPr>
          <w:rFonts w:ascii="Times New Roman" w:eastAsia="Times New Roman" w:hAnsi="Times New Roman" w:cs="Times New Roman"/>
          <w:b/>
          <w:spacing w:val="-10"/>
          <w:sz w:val="24"/>
          <w:szCs w:val="24"/>
          <w:u w:val="single"/>
          <w:lang w:val="uk-UA" w:eastAsia="ru-RU"/>
        </w:rPr>
        <w:t xml:space="preserve">Стислий звіт роботи </w:t>
      </w:r>
      <w:proofErr w:type="spellStart"/>
      <w:r w:rsidRPr="003E7843">
        <w:rPr>
          <w:rFonts w:ascii="Times New Roman" w:eastAsia="Times New Roman" w:hAnsi="Times New Roman" w:cs="Times New Roman"/>
          <w:b/>
          <w:spacing w:val="-10"/>
          <w:sz w:val="24"/>
          <w:szCs w:val="24"/>
          <w:u w:val="single"/>
          <w:lang w:val="uk-UA" w:eastAsia="ru-RU"/>
        </w:rPr>
        <w:t>євроклубу</w:t>
      </w:r>
      <w:proofErr w:type="spellEnd"/>
      <w:r w:rsidRPr="003E7843">
        <w:rPr>
          <w:rFonts w:ascii="Times New Roman" w:eastAsia="Times New Roman" w:hAnsi="Times New Roman" w:cs="Times New Roman"/>
          <w:b/>
          <w:spacing w:val="-10"/>
          <w:sz w:val="24"/>
          <w:szCs w:val="24"/>
          <w:u w:val="single"/>
          <w:lang w:val="uk-UA" w:eastAsia="ru-RU"/>
        </w:rPr>
        <w:t xml:space="preserve"> «Пілігрим» за 2011 – 2014 р</w:t>
      </w:r>
      <w:r w:rsidR="003E7843">
        <w:rPr>
          <w:rFonts w:ascii="Times New Roman" w:eastAsia="Times New Roman" w:hAnsi="Times New Roman" w:cs="Times New Roman"/>
          <w:b/>
          <w:spacing w:val="-10"/>
          <w:sz w:val="24"/>
          <w:szCs w:val="24"/>
          <w:u w:val="single"/>
          <w:lang w:val="uk-UA" w:eastAsia="ru-RU"/>
        </w:rPr>
        <w:t>оки</w:t>
      </w:r>
      <w:r w:rsidRPr="003E7843">
        <w:rPr>
          <w:rFonts w:ascii="Times New Roman" w:eastAsia="Times New Roman" w:hAnsi="Times New Roman" w:cs="Times New Roman"/>
          <w:b/>
          <w:spacing w:val="-10"/>
          <w:sz w:val="24"/>
          <w:szCs w:val="24"/>
          <w:u w:val="single"/>
          <w:lang w:val="uk-UA" w:eastAsia="ru-RU"/>
        </w:rPr>
        <w:t>:</w:t>
      </w: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p>
    <w:p w:rsidR="00886A2C" w:rsidRPr="003E7843" w:rsidRDefault="00886A2C" w:rsidP="003E7843">
      <w:pPr>
        <w:spacing w:after="0"/>
        <w:ind w:firstLine="567"/>
        <w:jc w:val="both"/>
        <w:rPr>
          <w:rFonts w:ascii="Times New Roman" w:eastAsia="Times New Roman" w:hAnsi="Times New Roman" w:cs="Times New Roman"/>
          <w:b/>
          <w:spacing w:val="-10"/>
          <w:sz w:val="24"/>
          <w:szCs w:val="24"/>
          <w:u w:val="single"/>
          <w:lang w:val="uk-UA" w:eastAsia="ru-RU"/>
        </w:rPr>
      </w:pPr>
      <w:r w:rsidRPr="003E7843">
        <w:rPr>
          <w:rFonts w:ascii="Times New Roman" w:eastAsia="Times New Roman" w:hAnsi="Times New Roman" w:cs="Times New Roman"/>
          <w:b/>
          <w:spacing w:val="-10"/>
          <w:sz w:val="24"/>
          <w:szCs w:val="24"/>
          <w:u w:val="single"/>
          <w:lang w:val="uk-UA" w:eastAsia="ru-RU"/>
        </w:rPr>
        <w:t xml:space="preserve">2011-2012 </w:t>
      </w:r>
      <w:proofErr w:type="spellStart"/>
      <w:r w:rsidRPr="003E7843">
        <w:rPr>
          <w:rFonts w:ascii="Times New Roman" w:eastAsia="Times New Roman" w:hAnsi="Times New Roman" w:cs="Times New Roman"/>
          <w:b/>
          <w:spacing w:val="-10"/>
          <w:sz w:val="24"/>
          <w:szCs w:val="24"/>
          <w:u w:val="single"/>
          <w:lang w:val="uk-UA" w:eastAsia="ru-RU"/>
        </w:rPr>
        <w:t>н.р</w:t>
      </w:r>
      <w:proofErr w:type="spellEnd"/>
      <w:r w:rsidRPr="003E7843">
        <w:rPr>
          <w:rFonts w:ascii="Times New Roman" w:eastAsia="Times New Roman" w:hAnsi="Times New Roman" w:cs="Times New Roman"/>
          <w:b/>
          <w:spacing w:val="-10"/>
          <w:sz w:val="24"/>
          <w:szCs w:val="24"/>
          <w:u w:val="single"/>
          <w:lang w:val="uk-UA" w:eastAsia="ru-RU"/>
        </w:rPr>
        <w:t>.</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Встановили зв’язки з </w:t>
      </w:r>
      <w:proofErr w:type="spellStart"/>
      <w:r w:rsidRPr="003E7843">
        <w:rPr>
          <w:rFonts w:ascii="Times New Roman" w:hAnsi="Times New Roman" w:cs="Times New Roman"/>
          <w:spacing w:val="-10"/>
          <w:sz w:val="24"/>
          <w:szCs w:val="24"/>
          <w:lang w:val="uk-UA"/>
        </w:rPr>
        <w:t>Євроклубами</w:t>
      </w:r>
      <w:proofErr w:type="spellEnd"/>
      <w:r w:rsidRPr="003E7843">
        <w:rPr>
          <w:rFonts w:ascii="Times New Roman" w:hAnsi="Times New Roman" w:cs="Times New Roman"/>
          <w:spacing w:val="-10"/>
          <w:sz w:val="24"/>
          <w:szCs w:val="24"/>
          <w:lang w:val="uk-UA"/>
        </w:rPr>
        <w:t xml:space="preserve">  міста;</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Взяли участь у Міському фестивалі </w:t>
      </w:r>
      <w:proofErr w:type="spellStart"/>
      <w:r w:rsidRPr="003E7843">
        <w:rPr>
          <w:rFonts w:ascii="Times New Roman" w:hAnsi="Times New Roman" w:cs="Times New Roman"/>
          <w:spacing w:val="-10"/>
          <w:sz w:val="24"/>
          <w:szCs w:val="24"/>
          <w:lang w:val="uk-UA"/>
        </w:rPr>
        <w:t>Євроклубів</w:t>
      </w:r>
      <w:proofErr w:type="spellEnd"/>
      <w:r w:rsidRPr="003E7843">
        <w:rPr>
          <w:rFonts w:ascii="Times New Roman" w:hAnsi="Times New Roman" w:cs="Times New Roman"/>
          <w:spacing w:val="-10"/>
          <w:sz w:val="24"/>
          <w:szCs w:val="24"/>
          <w:lang w:val="uk-UA"/>
        </w:rPr>
        <w:t>;</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До Євро 2012 та з метою ознайомлення жителів і гостей міста з історичними пам’ятками Дніпропетровська провели проект «Перші в Катеринославі – перші в Дніпропетровську»; </w:t>
      </w:r>
    </w:p>
    <w:p w:rsidR="00886A2C" w:rsidRPr="003E7843" w:rsidRDefault="003E7843"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рамках проекту «</w:t>
      </w:r>
      <w:r>
        <w:rPr>
          <w:rFonts w:ascii="Times New Roman" w:hAnsi="Times New Roman" w:cs="Times New Roman"/>
          <w:spacing w:val="-10"/>
          <w:sz w:val="24"/>
          <w:szCs w:val="24"/>
          <w:lang w:val="uk-UA"/>
        </w:rPr>
        <w:t>З</w:t>
      </w:r>
      <w:r w:rsidR="00886A2C" w:rsidRPr="003E7843">
        <w:rPr>
          <w:rFonts w:ascii="Times New Roman" w:hAnsi="Times New Roman" w:cs="Times New Roman"/>
          <w:spacing w:val="-10"/>
          <w:sz w:val="24"/>
          <w:szCs w:val="24"/>
          <w:lang w:val="uk-UA"/>
        </w:rPr>
        <w:t xml:space="preserve"> Україною в серці» здійснили екскурсійні подорожі до міста-героя Одеси, до Карпат, Полтави;</w:t>
      </w:r>
    </w:p>
    <w:p w:rsidR="00886A2C" w:rsidRPr="003E7843" w:rsidRDefault="003E7843"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рамках проекту «Відкриваємо Європу разом» здійснили екскурсійну подорож містами Польщі, Росії, Угорщини та Німеччини;</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Встановили міжнародні зв’язки з навчальними закладами Німеччини та Росії;</w:t>
      </w:r>
    </w:p>
    <w:p w:rsidR="00886A2C" w:rsidRPr="003E7843" w:rsidRDefault="00886A2C" w:rsidP="003E7843">
      <w:pPr>
        <w:pStyle w:val="a3"/>
        <w:numPr>
          <w:ilvl w:val="0"/>
          <w:numId w:val="11"/>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Уклали  угоду про співробітництво з  загальноосвітнім навчальним закладом №23 м. Новосибірська   про партнерство та співробітництво;</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Започаткували та провели міжнародний молодіжний проект «Маю право?</w:t>
      </w:r>
      <w:r w:rsidR="003E7843">
        <w:rPr>
          <w:rFonts w:ascii="Times New Roman" w:hAnsi="Times New Roman" w:cs="Times New Roman"/>
          <w:spacing w:val="-10"/>
          <w:sz w:val="24"/>
          <w:szCs w:val="24"/>
          <w:lang w:val="uk-UA"/>
        </w:rPr>
        <w:t>!</w:t>
      </w:r>
      <w:r w:rsidRPr="003E7843">
        <w:rPr>
          <w:rFonts w:ascii="Times New Roman" w:hAnsi="Times New Roman" w:cs="Times New Roman"/>
          <w:spacing w:val="-10"/>
          <w:sz w:val="24"/>
          <w:szCs w:val="24"/>
          <w:lang w:val="uk-UA"/>
        </w:rPr>
        <w:t>» (Україна – Росія)</w:t>
      </w:r>
      <w:r w:rsidR="003E7843">
        <w:rPr>
          <w:rFonts w:ascii="Times New Roman" w:hAnsi="Times New Roman" w:cs="Times New Roman"/>
          <w:spacing w:val="-10"/>
          <w:sz w:val="24"/>
          <w:szCs w:val="24"/>
          <w:lang w:val="uk-UA"/>
        </w:rPr>
        <w:t>;</w:t>
      </w:r>
    </w:p>
    <w:p w:rsidR="00886A2C" w:rsidRPr="003E7843" w:rsidRDefault="003E7843"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рамках двох етапів роботи над проектом «Маю право?» здійснили поїздку до м. Новосибірськ та приймали на базі ліцею делегацію СШ №23 м. Новосибірська</w:t>
      </w:r>
      <w:r>
        <w:rPr>
          <w:rFonts w:ascii="Times New Roman" w:hAnsi="Times New Roman" w:cs="Times New Roman"/>
          <w:spacing w:val="-10"/>
          <w:sz w:val="24"/>
          <w:szCs w:val="24"/>
          <w:lang w:val="uk-UA"/>
        </w:rPr>
        <w:t>;</w:t>
      </w:r>
    </w:p>
    <w:p w:rsidR="00886A2C" w:rsidRPr="003E7843" w:rsidRDefault="003E7843"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рамках волонтерської роботи налагодили співпрацю з Обласною організацією в’язнів нацистських концтаборів та провели низку зустрічей з її членами</w:t>
      </w:r>
      <w:r>
        <w:rPr>
          <w:rFonts w:ascii="Times New Roman" w:hAnsi="Times New Roman" w:cs="Times New Roman"/>
          <w:spacing w:val="-10"/>
          <w:sz w:val="24"/>
          <w:szCs w:val="24"/>
          <w:lang w:val="uk-UA"/>
        </w:rPr>
        <w:t>;</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Організували та провели на вулицях міста </w:t>
      </w:r>
      <w:proofErr w:type="spellStart"/>
      <w:r w:rsidRPr="003E7843">
        <w:rPr>
          <w:rFonts w:ascii="Times New Roman" w:hAnsi="Times New Roman" w:cs="Times New Roman"/>
          <w:spacing w:val="-10"/>
          <w:sz w:val="24"/>
          <w:szCs w:val="24"/>
          <w:lang w:val="uk-UA"/>
        </w:rPr>
        <w:t>флеш-моб</w:t>
      </w:r>
      <w:proofErr w:type="spellEnd"/>
      <w:r w:rsidRPr="003E7843">
        <w:rPr>
          <w:rFonts w:ascii="Times New Roman" w:hAnsi="Times New Roman" w:cs="Times New Roman"/>
          <w:spacing w:val="-10"/>
          <w:sz w:val="24"/>
          <w:szCs w:val="24"/>
          <w:lang w:val="uk-UA"/>
        </w:rPr>
        <w:t xml:space="preserve"> акцію «Чи знаєш ти свої права?»</w:t>
      </w:r>
    </w:p>
    <w:p w:rsidR="00886A2C" w:rsidRPr="003E7843" w:rsidRDefault="003E7843"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рамках святкування Дня Європи в Україні провели ряд заходів </w:t>
      </w: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ліцеї</w:t>
      </w:r>
      <w:r>
        <w:rPr>
          <w:rFonts w:ascii="Times New Roman" w:hAnsi="Times New Roman" w:cs="Times New Roman"/>
          <w:spacing w:val="-10"/>
          <w:sz w:val="24"/>
          <w:szCs w:val="24"/>
          <w:lang w:val="uk-UA"/>
        </w:rPr>
        <w:t>;</w:t>
      </w:r>
      <w:r w:rsidR="00886A2C" w:rsidRPr="003E7843">
        <w:rPr>
          <w:rFonts w:ascii="Times New Roman" w:hAnsi="Times New Roman" w:cs="Times New Roman"/>
          <w:spacing w:val="-10"/>
          <w:sz w:val="24"/>
          <w:szCs w:val="24"/>
          <w:lang w:val="uk-UA"/>
        </w:rPr>
        <w:t xml:space="preserve"> </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З метою популяризації європейських цінностей започаткували та провели разом з уніве</w:t>
      </w:r>
      <w:r w:rsidR="003E7843">
        <w:rPr>
          <w:rFonts w:ascii="Times New Roman" w:hAnsi="Times New Roman" w:cs="Times New Roman"/>
          <w:spacing w:val="-10"/>
          <w:sz w:val="24"/>
          <w:szCs w:val="24"/>
          <w:lang w:val="uk-UA"/>
        </w:rPr>
        <w:t>рситетом ім. А. Нобеля проект «</w:t>
      </w:r>
      <w:r w:rsidRPr="003E7843">
        <w:rPr>
          <w:rFonts w:ascii="Times New Roman" w:hAnsi="Times New Roman" w:cs="Times New Roman"/>
          <w:spacing w:val="-10"/>
          <w:sz w:val="24"/>
          <w:szCs w:val="24"/>
          <w:lang w:val="uk-UA"/>
        </w:rPr>
        <w:t>Нобелівські лауреати»</w:t>
      </w:r>
      <w:r w:rsidR="003E7843">
        <w:rPr>
          <w:rFonts w:ascii="Times New Roman" w:hAnsi="Times New Roman" w:cs="Times New Roman"/>
          <w:spacing w:val="-10"/>
          <w:sz w:val="24"/>
          <w:szCs w:val="24"/>
          <w:lang w:val="uk-UA"/>
        </w:rPr>
        <w:t>;</w:t>
      </w:r>
    </w:p>
    <w:p w:rsidR="00886A2C" w:rsidRPr="003E7843" w:rsidRDefault="00886A2C" w:rsidP="003E7843">
      <w:pPr>
        <w:pStyle w:val="a3"/>
        <w:numPr>
          <w:ilvl w:val="0"/>
          <w:numId w:val="10"/>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Взяли участь у підготовці міського </w:t>
      </w:r>
      <w:proofErr w:type="spellStart"/>
      <w:r w:rsidRPr="003E7843">
        <w:rPr>
          <w:rFonts w:ascii="Times New Roman" w:hAnsi="Times New Roman" w:cs="Times New Roman"/>
          <w:spacing w:val="-10"/>
          <w:sz w:val="24"/>
          <w:szCs w:val="24"/>
          <w:lang w:val="uk-UA"/>
        </w:rPr>
        <w:t>Євробалу</w:t>
      </w:r>
      <w:proofErr w:type="spellEnd"/>
      <w:r w:rsidRPr="003E7843">
        <w:rPr>
          <w:rFonts w:ascii="Times New Roman" w:hAnsi="Times New Roman" w:cs="Times New Roman"/>
          <w:spacing w:val="-10"/>
          <w:sz w:val="24"/>
          <w:szCs w:val="24"/>
          <w:lang w:val="uk-UA"/>
        </w:rPr>
        <w:t xml:space="preserve"> для </w:t>
      </w:r>
      <w:proofErr w:type="spellStart"/>
      <w:r w:rsidRPr="003E7843">
        <w:rPr>
          <w:rFonts w:ascii="Times New Roman" w:hAnsi="Times New Roman" w:cs="Times New Roman"/>
          <w:spacing w:val="-10"/>
          <w:sz w:val="24"/>
          <w:szCs w:val="24"/>
          <w:lang w:val="uk-UA"/>
        </w:rPr>
        <w:t>євроклубів</w:t>
      </w:r>
      <w:proofErr w:type="spellEnd"/>
      <w:r w:rsidRPr="003E7843">
        <w:rPr>
          <w:rFonts w:ascii="Times New Roman" w:hAnsi="Times New Roman" w:cs="Times New Roman"/>
          <w:spacing w:val="-10"/>
          <w:sz w:val="24"/>
          <w:szCs w:val="24"/>
          <w:lang w:val="uk-UA"/>
        </w:rPr>
        <w:t xml:space="preserve"> Дніпропетровська.</w:t>
      </w:r>
    </w:p>
    <w:p w:rsidR="00886A2C" w:rsidRPr="003E7843" w:rsidRDefault="00886A2C" w:rsidP="003E7843">
      <w:pPr>
        <w:pStyle w:val="a3"/>
        <w:spacing w:line="276" w:lineRule="auto"/>
        <w:ind w:firstLine="567"/>
        <w:jc w:val="both"/>
        <w:rPr>
          <w:rFonts w:ascii="Times New Roman" w:hAnsi="Times New Roman" w:cs="Times New Roman"/>
          <w:b/>
          <w:spacing w:val="-10"/>
          <w:sz w:val="24"/>
          <w:szCs w:val="24"/>
          <w:u w:val="single"/>
          <w:lang w:val="uk-UA"/>
        </w:rPr>
      </w:pPr>
    </w:p>
    <w:p w:rsidR="00886A2C" w:rsidRPr="003E7843" w:rsidRDefault="00886A2C" w:rsidP="003E7843">
      <w:pPr>
        <w:pStyle w:val="a3"/>
        <w:spacing w:line="276" w:lineRule="auto"/>
        <w:ind w:firstLine="567"/>
        <w:jc w:val="both"/>
        <w:rPr>
          <w:rFonts w:ascii="Times New Roman" w:hAnsi="Times New Roman" w:cs="Times New Roman"/>
          <w:b/>
          <w:spacing w:val="-10"/>
          <w:sz w:val="24"/>
          <w:szCs w:val="24"/>
          <w:u w:val="single"/>
          <w:lang w:val="uk-UA"/>
        </w:rPr>
      </w:pPr>
      <w:r w:rsidRPr="003E7843">
        <w:rPr>
          <w:rFonts w:ascii="Times New Roman" w:hAnsi="Times New Roman" w:cs="Times New Roman"/>
          <w:b/>
          <w:spacing w:val="-10"/>
          <w:sz w:val="24"/>
          <w:szCs w:val="24"/>
          <w:u w:val="single"/>
          <w:lang w:val="uk-UA"/>
        </w:rPr>
        <w:t xml:space="preserve"> 2012</w:t>
      </w:r>
      <w:r w:rsidR="0088535C">
        <w:rPr>
          <w:rFonts w:ascii="Times New Roman" w:hAnsi="Times New Roman" w:cs="Times New Roman"/>
          <w:b/>
          <w:spacing w:val="-10"/>
          <w:sz w:val="24"/>
          <w:szCs w:val="24"/>
          <w:u w:val="single"/>
          <w:lang w:val="uk-UA"/>
        </w:rPr>
        <w:t>-</w:t>
      </w:r>
      <w:r w:rsidRPr="003E7843">
        <w:rPr>
          <w:rFonts w:ascii="Times New Roman" w:hAnsi="Times New Roman" w:cs="Times New Roman"/>
          <w:b/>
          <w:spacing w:val="-10"/>
          <w:sz w:val="24"/>
          <w:szCs w:val="24"/>
          <w:u w:val="single"/>
          <w:lang w:val="uk-UA"/>
        </w:rPr>
        <w:t>2013 н. р.:</w:t>
      </w:r>
    </w:p>
    <w:p w:rsidR="00886A2C" w:rsidRPr="003E7843" w:rsidRDefault="00886A2C" w:rsidP="003E7843">
      <w:pPr>
        <w:pStyle w:val="a3"/>
        <w:spacing w:line="276" w:lineRule="auto"/>
        <w:ind w:firstLine="567"/>
        <w:jc w:val="both"/>
        <w:rPr>
          <w:rFonts w:ascii="Times New Roman" w:hAnsi="Times New Roman" w:cs="Times New Roman"/>
          <w:b/>
          <w:spacing w:val="-10"/>
          <w:sz w:val="24"/>
          <w:szCs w:val="24"/>
          <w:u w:val="single"/>
          <w:lang w:val="uk-UA"/>
        </w:rPr>
      </w:pPr>
    </w:p>
    <w:p w:rsidR="00886A2C" w:rsidRPr="003E7843" w:rsidRDefault="00886A2C" w:rsidP="0088535C">
      <w:pPr>
        <w:numPr>
          <w:ilvl w:val="0"/>
          <w:numId w:val="12"/>
        </w:numPr>
        <w:spacing w:after="0"/>
        <w:ind w:left="284" w:hanging="284"/>
        <w:contextualSpacing/>
        <w:jc w:val="both"/>
        <w:rPr>
          <w:rFonts w:ascii="Times New Roman" w:eastAsia="Calibri" w:hAnsi="Times New Roman" w:cs="Times New Roman"/>
          <w:spacing w:val="-10"/>
          <w:sz w:val="24"/>
          <w:szCs w:val="24"/>
          <w:lang w:val="uk-UA"/>
        </w:rPr>
      </w:pPr>
      <w:r w:rsidRPr="003E7843">
        <w:rPr>
          <w:rFonts w:ascii="Times New Roman" w:eastAsia="Calibri" w:hAnsi="Times New Roman" w:cs="Times New Roman"/>
          <w:spacing w:val="-10"/>
          <w:sz w:val="24"/>
          <w:szCs w:val="24"/>
          <w:lang w:val="uk-UA"/>
        </w:rPr>
        <w:t>Взяли участь у проведенні Дня ліцейського самоврядування;</w:t>
      </w:r>
    </w:p>
    <w:p w:rsidR="00886A2C" w:rsidRPr="003E7843" w:rsidRDefault="0088535C" w:rsidP="0088535C">
      <w:pPr>
        <w:pStyle w:val="a3"/>
        <w:numPr>
          <w:ilvl w:val="0"/>
          <w:numId w:val="12"/>
        </w:numPr>
        <w:spacing w:line="276" w:lineRule="auto"/>
        <w:ind w:left="284" w:hanging="284"/>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рамках міжнародної співпраці разом з </w:t>
      </w:r>
      <w:proofErr w:type="spellStart"/>
      <w:r w:rsidR="00886A2C" w:rsidRPr="003E7843">
        <w:rPr>
          <w:rFonts w:ascii="Times New Roman" w:hAnsi="Times New Roman" w:cs="Times New Roman"/>
          <w:spacing w:val="-10"/>
          <w:sz w:val="24"/>
          <w:szCs w:val="24"/>
          <w:lang w:val="uk-UA"/>
        </w:rPr>
        <w:t>євроклубом</w:t>
      </w:r>
      <w:proofErr w:type="spellEnd"/>
      <w:r w:rsidR="00886A2C" w:rsidRPr="003E7843">
        <w:rPr>
          <w:rFonts w:ascii="Times New Roman" w:hAnsi="Times New Roman" w:cs="Times New Roman"/>
          <w:spacing w:val="-10"/>
          <w:sz w:val="24"/>
          <w:szCs w:val="24"/>
          <w:lang w:val="uk-UA"/>
        </w:rPr>
        <w:t xml:space="preserve"> ЗОШ № 23 м. Новосибірськ (Росія) започаткували та провели міжнародний молодіжний проект «Діалоги культур за культуру діалогів»;</w:t>
      </w:r>
    </w:p>
    <w:p w:rsidR="00886A2C" w:rsidRPr="003E7843" w:rsidRDefault="00886A2C" w:rsidP="0088535C">
      <w:pPr>
        <w:pStyle w:val="a3"/>
        <w:numPr>
          <w:ilvl w:val="0"/>
          <w:numId w:val="12"/>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Здійснили поїздку до м. Санкт-Петербург (Росія) та ознайомилися з визначними місцями міста;</w:t>
      </w:r>
    </w:p>
    <w:p w:rsidR="00886A2C" w:rsidRPr="003E7843" w:rsidRDefault="0088535C" w:rsidP="0088535C">
      <w:pPr>
        <w:pStyle w:val="a4"/>
        <w:numPr>
          <w:ilvl w:val="0"/>
          <w:numId w:val="12"/>
        </w:numPr>
        <w:spacing w:after="0"/>
        <w:ind w:left="284" w:hanging="284"/>
        <w:jc w:val="both"/>
        <w:rPr>
          <w:rFonts w:ascii="Times New Roman" w:hAnsi="Times New Roman" w:cs="Times New Roman"/>
          <w:spacing w:val="-10"/>
          <w:sz w:val="24"/>
          <w:szCs w:val="24"/>
          <w:lang w:val="uk-UA"/>
        </w:rPr>
      </w:pPr>
      <w:r>
        <w:rPr>
          <w:rFonts w:ascii="Times New Roman" w:hAnsi="Times New Roman" w:cs="Times New Roman"/>
          <w:spacing w:val="-10"/>
          <w:sz w:val="24"/>
          <w:szCs w:val="24"/>
          <w:lang w:val="uk-UA"/>
        </w:rPr>
        <w:t>У</w:t>
      </w:r>
      <w:r w:rsidR="00886A2C" w:rsidRPr="003E7843">
        <w:rPr>
          <w:rFonts w:ascii="Times New Roman" w:hAnsi="Times New Roman" w:cs="Times New Roman"/>
          <w:spacing w:val="-10"/>
          <w:sz w:val="24"/>
          <w:szCs w:val="24"/>
          <w:lang w:val="uk-UA"/>
        </w:rPr>
        <w:t xml:space="preserve"> рамках святкування Дня Європи в Україні провели в ліцеї </w:t>
      </w:r>
      <w:proofErr w:type="spellStart"/>
      <w:r w:rsidR="00886A2C" w:rsidRPr="003E7843">
        <w:rPr>
          <w:rFonts w:ascii="Times New Roman" w:hAnsi="Times New Roman" w:cs="Times New Roman"/>
          <w:spacing w:val="-10"/>
          <w:sz w:val="24"/>
          <w:szCs w:val="24"/>
          <w:lang w:val="uk-UA"/>
        </w:rPr>
        <w:t>гру-квест</w:t>
      </w:r>
      <w:proofErr w:type="spellEnd"/>
      <w:r w:rsidR="00886A2C" w:rsidRPr="003E7843">
        <w:rPr>
          <w:rFonts w:ascii="Times New Roman" w:hAnsi="Times New Roman" w:cs="Times New Roman"/>
          <w:spacing w:val="-10"/>
          <w:sz w:val="24"/>
          <w:szCs w:val="24"/>
          <w:lang w:val="uk-UA"/>
        </w:rPr>
        <w:t xml:space="preserve"> «Мандруємо дорогами об’єднаної Європи»;</w:t>
      </w:r>
    </w:p>
    <w:p w:rsidR="00886A2C" w:rsidRPr="003E7843" w:rsidRDefault="00886A2C" w:rsidP="0088535C">
      <w:pPr>
        <w:pStyle w:val="a4"/>
        <w:numPr>
          <w:ilvl w:val="0"/>
          <w:numId w:val="12"/>
        </w:numPr>
        <w:spacing w:after="0"/>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 </w:t>
      </w:r>
      <w:r w:rsidR="0088535C">
        <w:rPr>
          <w:rFonts w:ascii="Times New Roman" w:hAnsi="Times New Roman" w:cs="Times New Roman"/>
          <w:spacing w:val="-10"/>
          <w:sz w:val="24"/>
          <w:szCs w:val="24"/>
          <w:lang w:val="uk-UA"/>
        </w:rPr>
        <w:t>У рамках проекту «</w:t>
      </w:r>
      <w:r w:rsidRPr="003E7843">
        <w:rPr>
          <w:rFonts w:ascii="Times New Roman" w:hAnsi="Times New Roman" w:cs="Times New Roman"/>
          <w:spacing w:val="-10"/>
          <w:sz w:val="24"/>
          <w:szCs w:val="24"/>
          <w:lang w:val="uk-UA"/>
        </w:rPr>
        <w:t>Відкриваємо Європу разом» здійснили екскурсійну подорож містами Польщі, Угорщини та Німеччини.</w:t>
      </w:r>
    </w:p>
    <w:p w:rsidR="00886A2C" w:rsidRPr="003E7843" w:rsidRDefault="00886A2C" w:rsidP="003E7843">
      <w:pPr>
        <w:pStyle w:val="a3"/>
        <w:spacing w:line="276" w:lineRule="auto"/>
        <w:ind w:firstLine="567"/>
        <w:jc w:val="both"/>
        <w:rPr>
          <w:rFonts w:ascii="Times New Roman" w:hAnsi="Times New Roman" w:cs="Times New Roman"/>
          <w:spacing w:val="-10"/>
          <w:lang w:val="uk-UA"/>
        </w:rPr>
      </w:pPr>
      <w:r w:rsidRPr="003E7843">
        <w:rPr>
          <w:rFonts w:ascii="Times New Roman" w:hAnsi="Times New Roman" w:cs="Times New Roman"/>
          <w:b/>
          <w:spacing w:val="-10"/>
          <w:sz w:val="24"/>
          <w:szCs w:val="24"/>
          <w:u w:val="single"/>
          <w:lang w:val="uk-UA"/>
        </w:rPr>
        <w:lastRenderedPageBreak/>
        <w:t xml:space="preserve"> </w:t>
      </w:r>
      <w:r w:rsidR="0088535C">
        <w:rPr>
          <w:rFonts w:ascii="Times New Roman" w:hAnsi="Times New Roman" w:cs="Times New Roman"/>
          <w:b/>
          <w:spacing w:val="-10"/>
          <w:sz w:val="24"/>
          <w:szCs w:val="24"/>
          <w:u w:val="single"/>
          <w:lang w:val="uk-UA"/>
        </w:rPr>
        <w:t>2013-</w:t>
      </w:r>
      <w:r w:rsidRPr="003E7843">
        <w:rPr>
          <w:rFonts w:ascii="Times New Roman" w:hAnsi="Times New Roman" w:cs="Times New Roman"/>
          <w:b/>
          <w:spacing w:val="-10"/>
          <w:sz w:val="24"/>
          <w:szCs w:val="24"/>
          <w:u w:val="single"/>
          <w:lang w:val="uk-UA"/>
        </w:rPr>
        <w:t>2014 н. р.:</w:t>
      </w:r>
      <w:r w:rsidRPr="003E7843">
        <w:rPr>
          <w:rFonts w:ascii="Times New Roman" w:hAnsi="Times New Roman" w:cs="Times New Roman"/>
          <w:spacing w:val="-10"/>
        </w:rPr>
        <w:t xml:space="preserve"> </w:t>
      </w:r>
    </w:p>
    <w:p w:rsidR="00886A2C" w:rsidRPr="003E7843" w:rsidRDefault="00886A2C" w:rsidP="003E7843">
      <w:pPr>
        <w:pStyle w:val="a3"/>
        <w:spacing w:line="276" w:lineRule="auto"/>
        <w:ind w:firstLine="567"/>
        <w:jc w:val="both"/>
        <w:rPr>
          <w:rFonts w:ascii="Times New Roman" w:hAnsi="Times New Roman" w:cs="Times New Roman"/>
          <w:spacing w:val="-10"/>
          <w:lang w:val="uk-UA"/>
        </w:rPr>
      </w:pPr>
    </w:p>
    <w:p w:rsidR="00886A2C" w:rsidRPr="003E7843" w:rsidRDefault="00886A2C" w:rsidP="0088535C">
      <w:pPr>
        <w:pStyle w:val="a3"/>
        <w:numPr>
          <w:ilvl w:val="0"/>
          <w:numId w:val="18"/>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Взяли участь у підготовці міського </w:t>
      </w:r>
      <w:proofErr w:type="spellStart"/>
      <w:r w:rsidRPr="003E7843">
        <w:rPr>
          <w:rFonts w:ascii="Times New Roman" w:hAnsi="Times New Roman" w:cs="Times New Roman"/>
          <w:spacing w:val="-10"/>
          <w:sz w:val="24"/>
          <w:szCs w:val="24"/>
          <w:lang w:val="uk-UA"/>
        </w:rPr>
        <w:t>Євробалу</w:t>
      </w:r>
      <w:proofErr w:type="spellEnd"/>
      <w:r w:rsidRPr="003E7843">
        <w:rPr>
          <w:rFonts w:ascii="Times New Roman" w:hAnsi="Times New Roman" w:cs="Times New Roman"/>
          <w:spacing w:val="-10"/>
          <w:sz w:val="24"/>
          <w:szCs w:val="24"/>
          <w:lang w:val="uk-UA"/>
        </w:rPr>
        <w:t xml:space="preserve"> для </w:t>
      </w:r>
      <w:proofErr w:type="spellStart"/>
      <w:r w:rsidRPr="003E7843">
        <w:rPr>
          <w:rFonts w:ascii="Times New Roman" w:hAnsi="Times New Roman" w:cs="Times New Roman"/>
          <w:spacing w:val="-10"/>
          <w:sz w:val="24"/>
          <w:szCs w:val="24"/>
          <w:lang w:val="uk-UA"/>
        </w:rPr>
        <w:t>євроклубів</w:t>
      </w:r>
      <w:proofErr w:type="spellEnd"/>
      <w:r w:rsidRPr="003E7843">
        <w:rPr>
          <w:rFonts w:ascii="Times New Roman" w:hAnsi="Times New Roman" w:cs="Times New Roman"/>
          <w:spacing w:val="-10"/>
          <w:sz w:val="24"/>
          <w:szCs w:val="24"/>
          <w:lang w:val="uk-UA"/>
        </w:rPr>
        <w:t xml:space="preserve"> Дніпропетровська;</w:t>
      </w:r>
    </w:p>
    <w:p w:rsidR="00886A2C" w:rsidRPr="0088535C" w:rsidRDefault="00886A2C" w:rsidP="0088535C">
      <w:pPr>
        <w:pStyle w:val="a4"/>
        <w:numPr>
          <w:ilvl w:val="0"/>
          <w:numId w:val="17"/>
        </w:numPr>
        <w:spacing w:after="0"/>
        <w:ind w:left="284" w:hanging="284"/>
        <w:jc w:val="both"/>
        <w:rPr>
          <w:rFonts w:ascii="Times New Roman" w:eastAsia="Calibri" w:hAnsi="Times New Roman" w:cs="Times New Roman"/>
          <w:spacing w:val="-10"/>
          <w:sz w:val="24"/>
          <w:szCs w:val="24"/>
          <w:lang w:val="uk-UA"/>
        </w:rPr>
      </w:pPr>
      <w:r w:rsidRPr="0088535C">
        <w:rPr>
          <w:rFonts w:ascii="Times New Roman" w:eastAsia="Calibri" w:hAnsi="Times New Roman" w:cs="Times New Roman"/>
          <w:spacing w:val="-10"/>
          <w:sz w:val="24"/>
          <w:szCs w:val="24"/>
          <w:lang w:val="uk-UA"/>
        </w:rPr>
        <w:t>Взяли участь у проведенні Дня ліцейського самоврядування;</w:t>
      </w:r>
    </w:p>
    <w:p w:rsidR="00886A2C" w:rsidRPr="0088535C" w:rsidRDefault="00886A2C" w:rsidP="0088535C">
      <w:pPr>
        <w:pStyle w:val="a4"/>
        <w:numPr>
          <w:ilvl w:val="0"/>
          <w:numId w:val="17"/>
        </w:numPr>
        <w:spacing w:after="0"/>
        <w:ind w:left="284" w:hanging="284"/>
        <w:jc w:val="both"/>
        <w:rPr>
          <w:rFonts w:ascii="Times New Roman" w:hAnsi="Times New Roman" w:cs="Times New Roman"/>
          <w:spacing w:val="-10"/>
          <w:sz w:val="24"/>
          <w:szCs w:val="24"/>
          <w:lang w:val="uk-UA"/>
        </w:rPr>
      </w:pPr>
      <w:r w:rsidRPr="0088535C">
        <w:rPr>
          <w:rFonts w:ascii="Times New Roman" w:hAnsi="Times New Roman" w:cs="Times New Roman"/>
          <w:spacing w:val="-10"/>
          <w:sz w:val="24"/>
          <w:szCs w:val="24"/>
          <w:lang w:val="uk-UA"/>
        </w:rPr>
        <w:t>Провели в ліцеї молодіжний проект з прав людини «Я знаю свої права»</w:t>
      </w:r>
      <w:r w:rsidR="0088535C">
        <w:rPr>
          <w:rFonts w:ascii="Times New Roman" w:hAnsi="Times New Roman" w:cs="Times New Roman"/>
          <w:spacing w:val="-10"/>
          <w:sz w:val="24"/>
          <w:szCs w:val="24"/>
          <w:lang w:val="uk-UA"/>
        </w:rPr>
        <w:t>;</w:t>
      </w:r>
    </w:p>
    <w:p w:rsidR="00886A2C" w:rsidRPr="0088535C" w:rsidRDefault="00886A2C" w:rsidP="0088535C">
      <w:pPr>
        <w:pStyle w:val="a4"/>
        <w:numPr>
          <w:ilvl w:val="0"/>
          <w:numId w:val="17"/>
        </w:numPr>
        <w:spacing w:after="0"/>
        <w:ind w:left="284" w:hanging="284"/>
        <w:jc w:val="both"/>
        <w:rPr>
          <w:rFonts w:ascii="Times New Roman" w:eastAsia="Calibri" w:hAnsi="Times New Roman" w:cs="Times New Roman"/>
          <w:spacing w:val="-10"/>
          <w:sz w:val="24"/>
          <w:szCs w:val="24"/>
          <w:lang w:val="uk-UA"/>
        </w:rPr>
      </w:pPr>
      <w:r w:rsidRPr="0088535C">
        <w:rPr>
          <w:rFonts w:ascii="Times New Roman" w:hAnsi="Times New Roman" w:cs="Times New Roman"/>
          <w:spacing w:val="-10"/>
          <w:sz w:val="24"/>
          <w:szCs w:val="24"/>
          <w:lang w:val="uk-UA"/>
        </w:rPr>
        <w:t xml:space="preserve">Взяли участь в акції «Моє вікно в  Європу» </w:t>
      </w:r>
      <w:r w:rsidR="0088535C" w:rsidRPr="003E7843">
        <w:rPr>
          <w:rFonts w:ascii="Times New Roman" w:hAnsi="Times New Roman" w:cs="Times New Roman"/>
          <w:spacing w:val="-10"/>
          <w:sz w:val="24"/>
          <w:szCs w:val="24"/>
          <w:lang w:val="uk-UA"/>
        </w:rPr>
        <w:t>–</w:t>
      </w:r>
      <w:r w:rsidRPr="0088535C">
        <w:rPr>
          <w:rFonts w:ascii="Times New Roman" w:hAnsi="Times New Roman" w:cs="Times New Roman"/>
          <w:spacing w:val="-10"/>
          <w:sz w:val="24"/>
          <w:szCs w:val="24"/>
          <w:lang w:val="uk-UA"/>
        </w:rPr>
        <w:t xml:space="preserve"> заочній екскурсійній подорожі до Німеччини, Польщі, Франції;</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До </w:t>
      </w:r>
      <w:r w:rsidR="0088535C">
        <w:rPr>
          <w:rFonts w:ascii="Times New Roman" w:hAnsi="Times New Roman" w:cs="Times New Roman"/>
          <w:spacing w:val="-10"/>
          <w:sz w:val="24"/>
          <w:szCs w:val="24"/>
          <w:lang w:val="uk-UA"/>
        </w:rPr>
        <w:t xml:space="preserve">річниці </w:t>
      </w:r>
      <w:r w:rsidRPr="003E7843">
        <w:rPr>
          <w:rFonts w:ascii="Times New Roman" w:hAnsi="Times New Roman" w:cs="Times New Roman"/>
          <w:spacing w:val="-10"/>
          <w:sz w:val="24"/>
          <w:szCs w:val="24"/>
          <w:lang w:val="uk-UA"/>
        </w:rPr>
        <w:t xml:space="preserve">Дня падіння Берлінської стіни провели акцію </w:t>
      </w:r>
      <w:r w:rsidR="0088535C">
        <w:rPr>
          <w:rFonts w:ascii="Times New Roman" w:hAnsi="Times New Roman" w:cs="Times New Roman"/>
          <w:spacing w:val="-10"/>
          <w:sz w:val="24"/>
          <w:szCs w:val="24"/>
          <w:lang w:val="uk-UA"/>
        </w:rPr>
        <w:t>«</w:t>
      </w:r>
      <w:r w:rsidRPr="003E7843">
        <w:rPr>
          <w:rFonts w:ascii="Times New Roman" w:hAnsi="Times New Roman" w:cs="Times New Roman"/>
          <w:spacing w:val="-10"/>
          <w:sz w:val="24"/>
          <w:szCs w:val="24"/>
          <w:lang w:val="uk-UA"/>
        </w:rPr>
        <w:t>Дві країни – один народ»;</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 xml:space="preserve">Взяли участь </w:t>
      </w:r>
      <w:r w:rsidR="0088535C">
        <w:rPr>
          <w:rFonts w:ascii="Times New Roman" w:hAnsi="Times New Roman" w:cs="Times New Roman"/>
          <w:spacing w:val="-10"/>
          <w:sz w:val="24"/>
          <w:szCs w:val="24"/>
          <w:lang w:val="uk-UA"/>
        </w:rPr>
        <w:t>в</w:t>
      </w:r>
      <w:r w:rsidRPr="003E7843">
        <w:rPr>
          <w:rFonts w:ascii="Times New Roman" w:hAnsi="Times New Roman" w:cs="Times New Roman"/>
          <w:spacing w:val="-10"/>
          <w:sz w:val="24"/>
          <w:szCs w:val="24"/>
          <w:lang w:val="uk-UA"/>
        </w:rPr>
        <w:t xml:space="preserve"> Акції доброчинності (Ярмарок);</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w:t>
      </w:r>
      <w:r w:rsidR="0088535C">
        <w:rPr>
          <w:rFonts w:ascii="Times New Roman" w:hAnsi="Times New Roman" w:cs="Times New Roman"/>
          <w:spacing w:val="-10"/>
          <w:sz w:val="24"/>
          <w:szCs w:val="24"/>
          <w:lang w:val="uk-UA"/>
        </w:rPr>
        <w:t xml:space="preserve">Відкрий для себе Україну» </w:t>
      </w:r>
      <w:r w:rsidR="0088535C" w:rsidRPr="003E7843">
        <w:rPr>
          <w:rFonts w:ascii="Times New Roman" w:hAnsi="Times New Roman" w:cs="Times New Roman"/>
          <w:spacing w:val="-10"/>
          <w:sz w:val="24"/>
          <w:szCs w:val="24"/>
          <w:lang w:val="uk-UA"/>
        </w:rPr>
        <w:t>–</w:t>
      </w:r>
      <w:r w:rsidR="0088535C">
        <w:rPr>
          <w:rFonts w:ascii="Times New Roman" w:hAnsi="Times New Roman" w:cs="Times New Roman"/>
          <w:spacing w:val="-10"/>
          <w:sz w:val="24"/>
          <w:szCs w:val="24"/>
          <w:lang w:val="uk-UA"/>
        </w:rPr>
        <w:t xml:space="preserve"> </w:t>
      </w:r>
      <w:r w:rsidRPr="003E7843">
        <w:rPr>
          <w:rFonts w:ascii="Times New Roman" w:hAnsi="Times New Roman" w:cs="Times New Roman"/>
          <w:spacing w:val="-10"/>
          <w:sz w:val="24"/>
          <w:szCs w:val="24"/>
          <w:lang w:val="uk-UA"/>
        </w:rPr>
        <w:t>здійснили тижневу екскурсійну поїздку до Карпат;</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Здійснили знайомство з культурою та традиціями Німеччини: підготували презентації «Різдвяні традиції Німеччини», «Духовні та культурні цінності німців»;</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Ак</w:t>
      </w:r>
      <w:r w:rsidR="0088535C">
        <w:rPr>
          <w:rFonts w:ascii="Times New Roman" w:hAnsi="Times New Roman" w:cs="Times New Roman"/>
          <w:spacing w:val="-10"/>
          <w:sz w:val="24"/>
          <w:szCs w:val="24"/>
          <w:lang w:val="uk-UA"/>
        </w:rPr>
        <w:t xml:space="preserve">ція «Відкрий для себе Україну» </w:t>
      </w:r>
      <w:r w:rsidR="0088535C" w:rsidRPr="003E7843">
        <w:rPr>
          <w:rFonts w:ascii="Times New Roman" w:hAnsi="Times New Roman" w:cs="Times New Roman"/>
          <w:spacing w:val="-10"/>
          <w:sz w:val="24"/>
          <w:szCs w:val="24"/>
          <w:lang w:val="uk-UA"/>
        </w:rPr>
        <w:t>–</w:t>
      </w:r>
      <w:r w:rsidRPr="003E7843">
        <w:rPr>
          <w:rFonts w:ascii="Times New Roman" w:hAnsi="Times New Roman" w:cs="Times New Roman"/>
          <w:spacing w:val="-10"/>
          <w:sz w:val="24"/>
          <w:szCs w:val="24"/>
          <w:lang w:val="uk-UA"/>
        </w:rPr>
        <w:t xml:space="preserve"> екскурсія в Історичний музей ім. Д.І. Яворницького «А завтра була війна»;</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Провели конкурс презентацій «Країна, яку я відкрив»;</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Провели інформаційний дайджест «Європейський Союз: з історії виникнення»</w:t>
      </w:r>
      <w:r w:rsidR="0088535C">
        <w:rPr>
          <w:rFonts w:ascii="Times New Roman" w:hAnsi="Times New Roman" w:cs="Times New Roman"/>
          <w:spacing w:val="-10"/>
          <w:sz w:val="24"/>
          <w:szCs w:val="24"/>
          <w:lang w:val="uk-UA"/>
        </w:rPr>
        <w:t>;</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Взяли участь у спільній з Обласною організацією в’язнів нацистських концтаборів акції «Театр спогадів»;</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Продовжили співпрацю з Обласною організацією в’язнів нацистських концтаборів та провели низку зустрічей з її членами, а саме: «Ми пам’ятаємо», «Богатирські ігри»;</w:t>
      </w:r>
    </w:p>
    <w:p w:rsidR="00886A2C" w:rsidRPr="003E7843" w:rsidRDefault="00886A2C" w:rsidP="0088535C">
      <w:pPr>
        <w:pStyle w:val="a3"/>
        <w:numPr>
          <w:ilvl w:val="0"/>
          <w:numId w:val="17"/>
        </w:numPr>
        <w:spacing w:line="276" w:lineRule="auto"/>
        <w:ind w:left="284" w:hanging="284"/>
        <w:jc w:val="both"/>
        <w:rPr>
          <w:rFonts w:ascii="Times New Roman" w:hAnsi="Times New Roman" w:cs="Times New Roman"/>
          <w:spacing w:val="-10"/>
          <w:sz w:val="24"/>
          <w:szCs w:val="24"/>
          <w:lang w:val="uk-UA"/>
        </w:rPr>
      </w:pPr>
      <w:r w:rsidRPr="003E7843">
        <w:rPr>
          <w:rFonts w:ascii="Times New Roman" w:hAnsi="Times New Roman" w:cs="Times New Roman"/>
          <w:spacing w:val="-10"/>
          <w:sz w:val="24"/>
          <w:szCs w:val="24"/>
          <w:lang w:val="uk-UA"/>
        </w:rPr>
        <w:t>Взяли участь у акції «Голуби миру».</w:t>
      </w:r>
    </w:p>
    <w:p w:rsidR="00886A2C" w:rsidRPr="003E7843" w:rsidRDefault="00886A2C" w:rsidP="003E7843">
      <w:pPr>
        <w:pStyle w:val="a3"/>
        <w:spacing w:line="276" w:lineRule="auto"/>
        <w:ind w:left="709"/>
        <w:jc w:val="both"/>
        <w:rPr>
          <w:rFonts w:ascii="Times New Roman" w:hAnsi="Times New Roman" w:cs="Times New Roman"/>
          <w:spacing w:val="-10"/>
          <w:sz w:val="24"/>
          <w:szCs w:val="24"/>
          <w:lang w:val="uk-UA"/>
        </w:rPr>
      </w:pPr>
    </w:p>
    <w:p w:rsidR="00886A2C" w:rsidRPr="003E7843" w:rsidRDefault="00886A2C" w:rsidP="003E7843">
      <w:pPr>
        <w:pStyle w:val="a3"/>
        <w:spacing w:line="276" w:lineRule="auto"/>
        <w:ind w:firstLine="567"/>
        <w:jc w:val="both"/>
        <w:rPr>
          <w:rFonts w:ascii="Times New Roman" w:hAnsi="Times New Roman" w:cs="Times New Roman"/>
          <w:b/>
          <w:spacing w:val="-10"/>
          <w:sz w:val="24"/>
          <w:szCs w:val="24"/>
          <w:u w:val="single"/>
          <w:lang w:val="uk-UA"/>
        </w:rPr>
      </w:pPr>
      <w:r w:rsidRPr="003E7843">
        <w:rPr>
          <w:rFonts w:ascii="Times New Roman" w:hAnsi="Times New Roman" w:cs="Times New Roman"/>
          <w:b/>
          <w:spacing w:val="-10"/>
          <w:sz w:val="24"/>
          <w:szCs w:val="24"/>
          <w:u w:val="single"/>
          <w:lang w:val="uk-UA"/>
        </w:rPr>
        <w:t xml:space="preserve">  2014</w:t>
      </w:r>
      <w:r w:rsidR="0088535C">
        <w:rPr>
          <w:rFonts w:ascii="Times New Roman" w:hAnsi="Times New Roman" w:cs="Times New Roman"/>
          <w:b/>
          <w:spacing w:val="-10"/>
          <w:sz w:val="24"/>
          <w:szCs w:val="24"/>
          <w:u w:val="single"/>
          <w:lang w:val="uk-UA"/>
        </w:rPr>
        <w:t>-</w:t>
      </w:r>
      <w:r w:rsidRPr="003E7843">
        <w:rPr>
          <w:rFonts w:ascii="Times New Roman" w:hAnsi="Times New Roman" w:cs="Times New Roman"/>
          <w:b/>
          <w:spacing w:val="-10"/>
          <w:sz w:val="24"/>
          <w:szCs w:val="24"/>
          <w:u w:val="single"/>
          <w:lang w:val="uk-UA"/>
        </w:rPr>
        <w:t>2015 н. р.:</w:t>
      </w:r>
    </w:p>
    <w:p w:rsidR="00886A2C" w:rsidRPr="003E7843" w:rsidRDefault="00886A2C" w:rsidP="003E7843">
      <w:pPr>
        <w:pStyle w:val="a3"/>
        <w:spacing w:line="276" w:lineRule="auto"/>
        <w:ind w:firstLine="567"/>
        <w:jc w:val="both"/>
        <w:rPr>
          <w:rFonts w:ascii="Times New Roman" w:hAnsi="Times New Roman" w:cs="Times New Roman"/>
          <w:b/>
          <w:spacing w:val="-10"/>
          <w:sz w:val="24"/>
          <w:szCs w:val="24"/>
          <w:u w:val="single"/>
          <w:lang w:val="uk-UA"/>
        </w:rPr>
      </w:pPr>
    </w:p>
    <w:p w:rsidR="00AE4964" w:rsidRPr="0088535C" w:rsidRDefault="00AE4964" w:rsidP="00AE4964">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sidRPr="0088535C">
        <w:rPr>
          <w:rFonts w:ascii="Times New Roman" w:eastAsia="Calibri" w:hAnsi="Times New Roman" w:cs="Times New Roman"/>
          <w:spacing w:val="-10"/>
          <w:sz w:val="24"/>
          <w:szCs w:val="24"/>
          <w:lang w:val="uk-UA"/>
        </w:rPr>
        <w:t>Взяли участь у проведенні Дня ліцейського самоврядування;</w:t>
      </w:r>
    </w:p>
    <w:p w:rsidR="00AE4964" w:rsidRPr="0088535C" w:rsidRDefault="00AE4964" w:rsidP="00AE4964">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sidRPr="0088535C">
        <w:rPr>
          <w:rFonts w:ascii="Times New Roman" w:eastAsia="Calibri" w:hAnsi="Times New Roman" w:cs="Times New Roman"/>
          <w:spacing w:val="-10"/>
          <w:sz w:val="24"/>
          <w:szCs w:val="24"/>
          <w:lang w:val="uk-UA"/>
        </w:rPr>
        <w:t xml:space="preserve">Здійснили екскурсію до будинку-музею Д.І. Яворницького та взяли участь у </w:t>
      </w:r>
      <w:proofErr w:type="spellStart"/>
      <w:r w:rsidRPr="0088535C">
        <w:rPr>
          <w:rFonts w:ascii="Times New Roman" w:eastAsia="Calibri" w:hAnsi="Times New Roman" w:cs="Times New Roman"/>
          <w:spacing w:val="-10"/>
          <w:sz w:val="24"/>
          <w:szCs w:val="24"/>
          <w:lang w:val="uk-UA"/>
        </w:rPr>
        <w:t>квесті</w:t>
      </w:r>
      <w:proofErr w:type="spellEnd"/>
      <w:r w:rsidRPr="0088535C">
        <w:rPr>
          <w:rFonts w:ascii="Times New Roman" w:eastAsia="Calibri" w:hAnsi="Times New Roman" w:cs="Times New Roman"/>
          <w:spacing w:val="-10"/>
          <w:sz w:val="24"/>
          <w:szCs w:val="24"/>
          <w:lang w:val="uk-UA"/>
        </w:rPr>
        <w:t xml:space="preserve"> «Стежками історії Дніпропетровська»;</w:t>
      </w:r>
    </w:p>
    <w:p w:rsidR="00AE4964" w:rsidRPr="0088535C" w:rsidRDefault="00AE4964" w:rsidP="00AE4964">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sidRPr="0088535C">
        <w:rPr>
          <w:rFonts w:ascii="Times New Roman" w:eastAsia="Calibri" w:hAnsi="Times New Roman" w:cs="Times New Roman"/>
          <w:spacing w:val="-10"/>
          <w:sz w:val="24"/>
          <w:szCs w:val="24"/>
          <w:lang w:val="uk-UA"/>
        </w:rPr>
        <w:t xml:space="preserve">Провели зустріч з членами Обласної організації в’язнів нацистських концтаборів та взяли участь у майстер-класі по виготовленню </w:t>
      </w:r>
      <w:proofErr w:type="spellStart"/>
      <w:r w:rsidRPr="0088535C">
        <w:rPr>
          <w:rFonts w:ascii="Times New Roman" w:eastAsia="Calibri" w:hAnsi="Times New Roman" w:cs="Times New Roman"/>
          <w:spacing w:val="-10"/>
          <w:sz w:val="24"/>
          <w:szCs w:val="24"/>
          <w:lang w:val="uk-UA"/>
        </w:rPr>
        <w:t>ляльок-мотанок</w:t>
      </w:r>
      <w:proofErr w:type="spellEnd"/>
      <w:r w:rsidRPr="0088535C">
        <w:rPr>
          <w:rFonts w:ascii="Times New Roman" w:eastAsia="Calibri" w:hAnsi="Times New Roman" w:cs="Times New Roman"/>
          <w:spacing w:val="-10"/>
          <w:sz w:val="24"/>
          <w:szCs w:val="24"/>
          <w:lang w:val="uk-UA"/>
        </w:rPr>
        <w:t xml:space="preserve">  для воїнів АТО «Оберіг»;</w:t>
      </w:r>
    </w:p>
    <w:p w:rsidR="00AE4964" w:rsidRPr="0088535C" w:rsidRDefault="00AE4964" w:rsidP="00AE4964">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sidRPr="0088535C">
        <w:rPr>
          <w:rFonts w:ascii="Times New Roman" w:eastAsia="Calibri" w:hAnsi="Times New Roman" w:cs="Times New Roman"/>
          <w:spacing w:val="-10"/>
          <w:sz w:val="24"/>
          <w:szCs w:val="24"/>
          <w:lang w:val="uk-UA"/>
        </w:rPr>
        <w:t>Організували та провели волонтерську акцію на підтримку поранених воїнів – учасників АТО «Підтримаємо героїв»;</w:t>
      </w:r>
    </w:p>
    <w:p w:rsidR="00886A2C" w:rsidRPr="0088535C" w:rsidRDefault="00886A2C" w:rsidP="0088535C">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sidRPr="0088535C">
        <w:rPr>
          <w:rFonts w:ascii="Times New Roman" w:eastAsia="Calibri" w:hAnsi="Times New Roman" w:cs="Times New Roman"/>
          <w:spacing w:val="-10"/>
          <w:sz w:val="24"/>
          <w:szCs w:val="24"/>
          <w:lang w:val="uk-UA"/>
        </w:rPr>
        <w:t xml:space="preserve">Встановили  міжнародні зв’язки з навчальним закладом Німеччини </w:t>
      </w:r>
      <w:r w:rsidR="0088535C">
        <w:rPr>
          <w:rFonts w:ascii="Times New Roman" w:eastAsia="Calibri" w:hAnsi="Times New Roman" w:cs="Times New Roman"/>
          <w:spacing w:val="-10"/>
          <w:sz w:val="24"/>
          <w:szCs w:val="24"/>
          <w:lang w:val="uk-UA"/>
        </w:rPr>
        <w:t>–</w:t>
      </w:r>
      <w:r w:rsidRPr="0088535C">
        <w:rPr>
          <w:rFonts w:ascii="Times New Roman" w:eastAsia="Calibri" w:hAnsi="Times New Roman" w:cs="Times New Roman"/>
          <w:spacing w:val="-10"/>
          <w:sz w:val="24"/>
          <w:szCs w:val="24"/>
          <w:lang w:val="uk-UA"/>
        </w:rPr>
        <w:t xml:space="preserve"> школою імені Августа </w:t>
      </w:r>
      <w:proofErr w:type="spellStart"/>
      <w:r w:rsidRPr="0088535C">
        <w:rPr>
          <w:rFonts w:ascii="Times New Roman" w:eastAsia="Calibri" w:hAnsi="Times New Roman" w:cs="Times New Roman"/>
          <w:spacing w:val="-10"/>
          <w:sz w:val="24"/>
          <w:szCs w:val="24"/>
          <w:lang w:val="uk-UA"/>
        </w:rPr>
        <w:t>Маке</w:t>
      </w:r>
      <w:proofErr w:type="spellEnd"/>
      <w:r w:rsidRPr="0088535C">
        <w:rPr>
          <w:rFonts w:ascii="Times New Roman" w:eastAsia="Calibri" w:hAnsi="Times New Roman" w:cs="Times New Roman"/>
          <w:spacing w:val="-10"/>
          <w:sz w:val="24"/>
          <w:szCs w:val="24"/>
          <w:lang w:val="uk-UA"/>
        </w:rPr>
        <w:t xml:space="preserve"> </w:t>
      </w:r>
      <w:r w:rsidR="0088535C">
        <w:rPr>
          <w:rFonts w:ascii="Times New Roman" w:eastAsia="Calibri" w:hAnsi="Times New Roman" w:cs="Times New Roman"/>
          <w:spacing w:val="-10"/>
          <w:sz w:val="24"/>
          <w:szCs w:val="24"/>
          <w:lang w:val="uk-UA"/>
        </w:rPr>
        <w:t>в</w:t>
      </w:r>
      <w:r w:rsidRPr="0088535C">
        <w:rPr>
          <w:rFonts w:ascii="Times New Roman" w:eastAsia="Calibri" w:hAnsi="Times New Roman" w:cs="Times New Roman"/>
          <w:spacing w:val="-10"/>
          <w:sz w:val="24"/>
          <w:szCs w:val="24"/>
          <w:lang w:val="uk-UA"/>
        </w:rPr>
        <w:t xml:space="preserve"> </w:t>
      </w:r>
      <w:r w:rsidR="0088535C">
        <w:rPr>
          <w:rFonts w:ascii="Times New Roman" w:eastAsia="Calibri" w:hAnsi="Times New Roman" w:cs="Times New Roman"/>
          <w:spacing w:val="-10"/>
          <w:sz w:val="24"/>
          <w:szCs w:val="24"/>
          <w:lang w:val="uk-UA"/>
        </w:rPr>
        <w:t xml:space="preserve">   </w:t>
      </w:r>
      <w:r w:rsidRPr="0088535C">
        <w:rPr>
          <w:rFonts w:ascii="Times New Roman" w:eastAsia="Calibri" w:hAnsi="Times New Roman" w:cs="Times New Roman"/>
          <w:spacing w:val="-10"/>
          <w:sz w:val="24"/>
          <w:szCs w:val="24"/>
          <w:lang w:val="uk-UA"/>
        </w:rPr>
        <w:t>м. Бонн (Німеччина);</w:t>
      </w:r>
    </w:p>
    <w:p w:rsidR="00AE4964" w:rsidRPr="0088535C" w:rsidRDefault="00AE4964" w:rsidP="00AE4964">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Pr>
          <w:rFonts w:ascii="Times New Roman" w:eastAsia="Calibri" w:hAnsi="Times New Roman" w:cs="Times New Roman"/>
          <w:spacing w:val="-10"/>
          <w:sz w:val="24"/>
          <w:szCs w:val="24"/>
          <w:lang w:val="uk-UA"/>
        </w:rPr>
        <w:t>У</w:t>
      </w:r>
      <w:r w:rsidRPr="0088535C">
        <w:rPr>
          <w:rFonts w:ascii="Times New Roman" w:eastAsia="Calibri" w:hAnsi="Times New Roman" w:cs="Times New Roman"/>
          <w:spacing w:val="-10"/>
          <w:sz w:val="24"/>
          <w:szCs w:val="24"/>
          <w:lang w:val="uk-UA"/>
        </w:rPr>
        <w:t xml:space="preserve"> рамках міжнародного партнерства отримали грант європейського фонду </w:t>
      </w:r>
      <w:r w:rsidRPr="0088535C">
        <w:rPr>
          <w:rFonts w:ascii="Times New Roman" w:eastAsia="Calibri" w:hAnsi="Times New Roman" w:cs="Times New Roman"/>
          <w:spacing w:val="-10"/>
          <w:sz w:val="24"/>
          <w:szCs w:val="24"/>
          <w:lang w:val="en-US"/>
        </w:rPr>
        <w:t>EVZ</w:t>
      </w:r>
      <w:r w:rsidRPr="0088535C">
        <w:rPr>
          <w:rFonts w:ascii="Times New Roman" w:eastAsia="Calibri" w:hAnsi="Times New Roman" w:cs="Times New Roman"/>
          <w:spacing w:val="-10"/>
          <w:sz w:val="24"/>
          <w:szCs w:val="24"/>
          <w:lang w:val="uk-UA"/>
        </w:rPr>
        <w:t>,  започаткували та провели міжнародний (Україна – Німеччина) моло</w:t>
      </w:r>
      <w:r>
        <w:rPr>
          <w:rFonts w:ascii="Times New Roman" w:eastAsia="Calibri" w:hAnsi="Times New Roman" w:cs="Times New Roman"/>
          <w:spacing w:val="-10"/>
          <w:sz w:val="24"/>
          <w:szCs w:val="24"/>
          <w:lang w:val="uk-UA"/>
        </w:rPr>
        <w:t>діжний проект «Буквар спогадів»;</w:t>
      </w:r>
    </w:p>
    <w:p w:rsidR="0088535C" w:rsidRPr="00AE4964" w:rsidRDefault="0088535C" w:rsidP="0088535C">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sidRPr="00AE4964">
        <w:rPr>
          <w:rFonts w:ascii="Times New Roman" w:eastAsia="Calibri" w:hAnsi="Times New Roman" w:cs="Times New Roman"/>
          <w:spacing w:val="-10"/>
          <w:sz w:val="24"/>
          <w:szCs w:val="24"/>
          <w:lang w:val="uk-UA"/>
        </w:rPr>
        <w:t xml:space="preserve">У рамках проекту «Що стосується нас – Буквар спогадів – </w:t>
      </w:r>
      <w:proofErr w:type="spellStart"/>
      <w:r w:rsidRPr="00AE4964">
        <w:rPr>
          <w:rFonts w:ascii="Times New Roman" w:eastAsia="Calibri" w:hAnsi="Times New Roman" w:cs="Times New Roman"/>
          <w:spacing w:val="-10"/>
          <w:sz w:val="24"/>
          <w:szCs w:val="24"/>
          <w:lang w:val="uk-UA"/>
        </w:rPr>
        <w:t>Пам</w:t>
      </w:r>
      <w:proofErr w:type="spellEnd"/>
      <w:r w:rsidRPr="00AE4964">
        <w:rPr>
          <w:rFonts w:ascii="Times New Roman" w:eastAsia="Calibri" w:hAnsi="Times New Roman" w:cs="Times New Roman"/>
          <w:spacing w:val="-10"/>
          <w:sz w:val="24"/>
          <w:szCs w:val="24"/>
        </w:rPr>
        <w:t>’</w:t>
      </w:r>
      <w:r w:rsidRPr="00AE4964">
        <w:rPr>
          <w:rFonts w:ascii="Times New Roman" w:eastAsia="Calibri" w:hAnsi="Times New Roman" w:cs="Times New Roman"/>
          <w:spacing w:val="-10"/>
          <w:sz w:val="24"/>
          <w:szCs w:val="24"/>
          <w:lang w:val="uk-UA"/>
        </w:rPr>
        <w:t xml:space="preserve">ять і майбутнє» здійснили поїздку до </w:t>
      </w:r>
      <w:r w:rsidRPr="00AE4964">
        <w:rPr>
          <w:rFonts w:ascii="Times New Roman" w:eastAsia="Calibri" w:hAnsi="Times New Roman" w:cs="Times New Roman"/>
          <w:spacing w:val="-10"/>
          <w:sz w:val="24"/>
          <w:szCs w:val="24"/>
          <w:lang w:val="uk-UA"/>
        </w:rPr>
        <w:t xml:space="preserve">школи імені Августа </w:t>
      </w:r>
      <w:proofErr w:type="spellStart"/>
      <w:r w:rsidRPr="00AE4964">
        <w:rPr>
          <w:rFonts w:ascii="Times New Roman" w:eastAsia="Calibri" w:hAnsi="Times New Roman" w:cs="Times New Roman"/>
          <w:spacing w:val="-10"/>
          <w:sz w:val="24"/>
          <w:szCs w:val="24"/>
          <w:lang w:val="uk-UA"/>
        </w:rPr>
        <w:t>Маке</w:t>
      </w:r>
      <w:proofErr w:type="spellEnd"/>
      <w:r w:rsidR="00AE4964" w:rsidRPr="00AE4964">
        <w:rPr>
          <w:rFonts w:ascii="Times New Roman" w:eastAsia="Calibri" w:hAnsi="Times New Roman" w:cs="Times New Roman"/>
          <w:spacing w:val="-10"/>
          <w:sz w:val="24"/>
          <w:szCs w:val="24"/>
          <w:lang w:val="uk-UA"/>
        </w:rPr>
        <w:t>,</w:t>
      </w:r>
      <w:r w:rsidRPr="00AE4964">
        <w:rPr>
          <w:rFonts w:ascii="Times New Roman" w:eastAsia="Calibri" w:hAnsi="Times New Roman" w:cs="Times New Roman"/>
          <w:spacing w:val="-10"/>
          <w:sz w:val="24"/>
          <w:szCs w:val="24"/>
          <w:lang w:val="uk-UA"/>
        </w:rPr>
        <w:t xml:space="preserve"> </w:t>
      </w:r>
      <w:r w:rsidRPr="00AE4964">
        <w:rPr>
          <w:rFonts w:ascii="Times New Roman" w:eastAsia="Calibri" w:hAnsi="Times New Roman" w:cs="Times New Roman"/>
          <w:spacing w:val="-10"/>
          <w:sz w:val="24"/>
          <w:szCs w:val="24"/>
          <w:lang w:val="uk-UA"/>
        </w:rPr>
        <w:t>м. Бонн (Німеччина)</w:t>
      </w:r>
      <w:r w:rsidR="00AE4964" w:rsidRPr="00AE4964">
        <w:rPr>
          <w:rFonts w:ascii="Times New Roman" w:eastAsia="Calibri" w:hAnsi="Times New Roman" w:cs="Times New Roman"/>
          <w:spacing w:val="-10"/>
          <w:sz w:val="24"/>
          <w:szCs w:val="24"/>
          <w:lang w:val="uk-UA"/>
        </w:rPr>
        <w:t>;</w:t>
      </w:r>
    </w:p>
    <w:p w:rsidR="00886A2C" w:rsidRPr="0088535C" w:rsidRDefault="00886A2C" w:rsidP="0088535C">
      <w:pPr>
        <w:pStyle w:val="a4"/>
        <w:numPr>
          <w:ilvl w:val="0"/>
          <w:numId w:val="19"/>
        </w:numPr>
        <w:spacing w:after="0"/>
        <w:ind w:left="284" w:hanging="284"/>
        <w:jc w:val="both"/>
        <w:rPr>
          <w:rFonts w:ascii="Times New Roman" w:eastAsia="Calibri" w:hAnsi="Times New Roman" w:cs="Times New Roman"/>
          <w:spacing w:val="-10"/>
          <w:sz w:val="24"/>
          <w:szCs w:val="24"/>
          <w:lang w:val="uk-UA"/>
        </w:rPr>
      </w:pPr>
      <w:r w:rsidRPr="0088535C">
        <w:rPr>
          <w:rFonts w:ascii="Times New Roman" w:eastAsia="Calibri" w:hAnsi="Times New Roman" w:cs="Times New Roman"/>
          <w:spacing w:val="-10"/>
          <w:sz w:val="24"/>
          <w:szCs w:val="24"/>
          <w:lang w:val="uk-UA"/>
        </w:rPr>
        <w:t xml:space="preserve">Уклали угоду про подальше співробітництво з загальноосвітньою школою імені Августа </w:t>
      </w:r>
      <w:proofErr w:type="spellStart"/>
      <w:r w:rsidRPr="0088535C">
        <w:rPr>
          <w:rFonts w:ascii="Times New Roman" w:eastAsia="Calibri" w:hAnsi="Times New Roman" w:cs="Times New Roman"/>
          <w:spacing w:val="-10"/>
          <w:sz w:val="24"/>
          <w:szCs w:val="24"/>
          <w:lang w:val="uk-UA"/>
        </w:rPr>
        <w:t>Маке</w:t>
      </w:r>
      <w:proofErr w:type="spellEnd"/>
      <w:r w:rsidRPr="0088535C">
        <w:rPr>
          <w:rFonts w:ascii="Times New Roman" w:eastAsia="Calibri" w:hAnsi="Times New Roman" w:cs="Times New Roman"/>
          <w:spacing w:val="-10"/>
          <w:sz w:val="24"/>
          <w:szCs w:val="24"/>
          <w:lang w:val="uk-UA"/>
        </w:rPr>
        <w:t xml:space="preserve"> м. Бонн (Німеччина) про</w:t>
      </w:r>
      <w:r w:rsidR="00AE4964">
        <w:rPr>
          <w:rFonts w:ascii="Times New Roman" w:eastAsia="Calibri" w:hAnsi="Times New Roman" w:cs="Times New Roman"/>
          <w:spacing w:val="-10"/>
          <w:sz w:val="24"/>
          <w:szCs w:val="24"/>
          <w:lang w:val="uk-UA"/>
        </w:rPr>
        <w:t xml:space="preserve"> партнерство та співробітництво.</w:t>
      </w:r>
      <w:bookmarkStart w:id="0" w:name="_GoBack"/>
      <w:bookmarkEnd w:id="0"/>
    </w:p>
    <w:p w:rsidR="00886A2C" w:rsidRPr="003E7843" w:rsidRDefault="00886A2C" w:rsidP="0088535C">
      <w:pPr>
        <w:pStyle w:val="a3"/>
        <w:spacing w:line="276" w:lineRule="auto"/>
        <w:ind w:left="284" w:hanging="284"/>
        <w:jc w:val="both"/>
        <w:rPr>
          <w:rFonts w:ascii="Times New Roman" w:hAnsi="Times New Roman" w:cs="Times New Roman"/>
          <w:spacing w:val="-10"/>
          <w:sz w:val="24"/>
          <w:szCs w:val="24"/>
          <w:u w:val="single"/>
          <w:lang w:val="uk-UA"/>
        </w:rPr>
      </w:pPr>
    </w:p>
    <w:p w:rsidR="00886A2C" w:rsidRPr="003E7843" w:rsidRDefault="00886A2C" w:rsidP="003E7843">
      <w:pPr>
        <w:pStyle w:val="a3"/>
        <w:spacing w:line="276" w:lineRule="auto"/>
        <w:ind w:firstLine="567"/>
        <w:jc w:val="both"/>
        <w:rPr>
          <w:rFonts w:ascii="Times New Roman" w:hAnsi="Times New Roman" w:cs="Times New Roman"/>
          <w:spacing w:val="-10"/>
          <w:sz w:val="24"/>
          <w:szCs w:val="24"/>
          <w:lang w:val="uk-UA"/>
        </w:rPr>
      </w:pPr>
    </w:p>
    <w:p w:rsidR="00886A2C" w:rsidRPr="003E7843" w:rsidRDefault="00886A2C" w:rsidP="003E7843">
      <w:pPr>
        <w:spacing w:after="0"/>
        <w:jc w:val="both"/>
        <w:rPr>
          <w:rFonts w:ascii="Times New Roman" w:hAnsi="Times New Roman" w:cs="Times New Roman"/>
          <w:spacing w:val="-10"/>
          <w:sz w:val="24"/>
          <w:szCs w:val="24"/>
          <w:lang w:val="uk-UA"/>
        </w:rPr>
      </w:pPr>
    </w:p>
    <w:sectPr w:rsidR="00886A2C" w:rsidRPr="003E7843" w:rsidSect="003E784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E1"/>
    <w:multiLevelType w:val="hybridMultilevel"/>
    <w:tmpl w:val="278A47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66490"/>
    <w:multiLevelType w:val="hybridMultilevel"/>
    <w:tmpl w:val="56986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C7EF1"/>
    <w:multiLevelType w:val="hybridMultilevel"/>
    <w:tmpl w:val="4DCACB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32B29"/>
    <w:multiLevelType w:val="hybridMultilevel"/>
    <w:tmpl w:val="B5B09E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35120"/>
    <w:multiLevelType w:val="hybridMultilevel"/>
    <w:tmpl w:val="061846A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1986F5A"/>
    <w:multiLevelType w:val="hybridMultilevel"/>
    <w:tmpl w:val="1B443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3A7811"/>
    <w:multiLevelType w:val="hybridMultilevel"/>
    <w:tmpl w:val="FB44F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067D9D"/>
    <w:multiLevelType w:val="hybridMultilevel"/>
    <w:tmpl w:val="99A4C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1B6BB7"/>
    <w:multiLevelType w:val="hybridMultilevel"/>
    <w:tmpl w:val="58148772"/>
    <w:lvl w:ilvl="0" w:tplc="04190001">
      <w:start w:val="1"/>
      <w:numFmt w:val="bullet"/>
      <w:lvlText w:val=""/>
      <w:lvlJc w:val="left"/>
      <w:pPr>
        <w:ind w:left="720" w:hanging="360"/>
      </w:pPr>
      <w:rPr>
        <w:rFonts w:ascii="Symbol" w:hAnsi="Symbol" w:hint="default"/>
      </w:rPr>
    </w:lvl>
    <w:lvl w:ilvl="1" w:tplc="A5D6B3C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142F26"/>
    <w:multiLevelType w:val="hybridMultilevel"/>
    <w:tmpl w:val="196EF4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D2DA9"/>
    <w:multiLevelType w:val="hybridMultilevel"/>
    <w:tmpl w:val="E1ECB9A4"/>
    <w:lvl w:ilvl="0" w:tplc="0419000B">
      <w:start w:val="1"/>
      <w:numFmt w:val="bullet"/>
      <w:lvlText w:val=""/>
      <w:lvlJc w:val="left"/>
      <w:pPr>
        <w:ind w:left="720" w:hanging="360"/>
      </w:pPr>
      <w:rPr>
        <w:rFonts w:ascii="Wingdings" w:hAnsi="Wingdings" w:hint="default"/>
      </w:rPr>
    </w:lvl>
    <w:lvl w:ilvl="1" w:tplc="A5D6B3C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2E4C45"/>
    <w:multiLevelType w:val="hybridMultilevel"/>
    <w:tmpl w:val="765AE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714C2C"/>
    <w:multiLevelType w:val="hybridMultilevel"/>
    <w:tmpl w:val="116A72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0512B7"/>
    <w:multiLevelType w:val="hybridMultilevel"/>
    <w:tmpl w:val="6B9009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64B45"/>
    <w:multiLevelType w:val="hybridMultilevel"/>
    <w:tmpl w:val="22B0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52B6F"/>
    <w:multiLevelType w:val="hybridMultilevel"/>
    <w:tmpl w:val="0AEE9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80016C8"/>
    <w:multiLevelType w:val="hybridMultilevel"/>
    <w:tmpl w:val="54A47F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F90EAA"/>
    <w:multiLevelType w:val="hybridMultilevel"/>
    <w:tmpl w:val="892AA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3961B1"/>
    <w:multiLevelType w:val="hybridMultilevel"/>
    <w:tmpl w:val="FEB4EB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11"/>
  </w:num>
  <w:num w:numId="5">
    <w:abstractNumId w:val="14"/>
  </w:num>
  <w:num w:numId="6">
    <w:abstractNumId w:val="2"/>
  </w:num>
  <w:num w:numId="7">
    <w:abstractNumId w:val="0"/>
  </w:num>
  <w:num w:numId="8">
    <w:abstractNumId w:val="9"/>
  </w:num>
  <w:num w:numId="9">
    <w:abstractNumId w:val="12"/>
  </w:num>
  <w:num w:numId="10">
    <w:abstractNumId w:val="1"/>
  </w:num>
  <w:num w:numId="11">
    <w:abstractNumId w:val="10"/>
  </w:num>
  <w:num w:numId="12">
    <w:abstractNumId w:val="15"/>
  </w:num>
  <w:num w:numId="13">
    <w:abstractNumId w:val="7"/>
  </w:num>
  <w:num w:numId="14">
    <w:abstractNumId w:val="16"/>
  </w:num>
  <w:num w:numId="15">
    <w:abstractNumId w:val="13"/>
  </w:num>
  <w:num w:numId="16">
    <w:abstractNumId w:val="18"/>
  </w:num>
  <w:num w:numId="17">
    <w:abstractNumId w:val="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64"/>
    <w:rsid w:val="00016464"/>
    <w:rsid w:val="000C6A6D"/>
    <w:rsid w:val="00296B11"/>
    <w:rsid w:val="002A09CD"/>
    <w:rsid w:val="003C15A2"/>
    <w:rsid w:val="003E7843"/>
    <w:rsid w:val="00446583"/>
    <w:rsid w:val="004E0625"/>
    <w:rsid w:val="006154D8"/>
    <w:rsid w:val="007153DA"/>
    <w:rsid w:val="0088535C"/>
    <w:rsid w:val="00886A2C"/>
    <w:rsid w:val="00A6630C"/>
    <w:rsid w:val="00AE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A2C"/>
    <w:pPr>
      <w:spacing w:after="0" w:line="240" w:lineRule="auto"/>
    </w:pPr>
  </w:style>
  <w:style w:type="paragraph" w:styleId="a4">
    <w:name w:val="List Paragraph"/>
    <w:basedOn w:val="a"/>
    <w:uiPriority w:val="34"/>
    <w:qFormat/>
    <w:rsid w:val="00886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A2C"/>
    <w:pPr>
      <w:spacing w:after="0" w:line="240" w:lineRule="auto"/>
    </w:pPr>
  </w:style>
  <w:style w:type="paragraph" w:styleId="a4">
    <w:name w:val="List Paragraph"/>
    <w:basedOn w:val="a"/>
    <w:uiPriority w:val="34"/>
    <w:qFormat/>
    <w:rsid w:val="0088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6983">
      <w:bodyDiv w:val="1"/>
      <w:marLeft w:val="0"/>
      <w:marRight w:val="0"/>
      <w:marTop w:val="0"/>
      <w:marBottom w:val="0"/>
      <w:divBdr>
        <w:top w:val="none" w:sz="0" w:space="0" w:color="auto"/>
        <w:left w:val="none" w:sz="0" w:space="0" w:color="auto"/>
        <w:bottom w:val="none" w:sz="0" w:space="0" w:color="auto"/>
        <w:right w:val="none" w:sz="0" w:space="0" w:color="auto"/>
      </w:divBdr>
      <w:divsChild>
        <w:div w:id="1901943546">
          <w:marLeft w:val="0"/>
          <w:marRight w:val="0"/>
          <w:marTop w:val="0"/>
          <w:marBottom w:val="0"/>
          <w:divBdr>
            <w:top w:val="none" w:sz="0" w:space="0" w:color="auto"/>
            <w:left w:val="none" w:sz="0" w:space="0" w:color="auto"/>
            <w:bottom w:val="none" w:sz="0" w:space="0" w:color="auto"/>
            <w:right w:val="none" w:sz="0" w:space="0" w:color="auto"/>
          </w:divBdr>
        </w:div>
        <w:div w:id="1389500453">
          <w:marLeft w:val="0"/>
          <w:marRight w:val="0"/>
          <w:marTop w:val="0"/>
          <w:marBottom w:val="0"/>
          <w:divBdr>
            <w:top w:val="none" w:sz="0" w:space="0" w:color="auto"/>
            <w:left w:val="none" w:sz="0" w:space="0" w:color="auto"/>
            <w:bottom w:val="none" w:sz="0" w:space="0" w:color="auto"/>
            <w:right w:val="none" w:sz="0" w:space="0" w:color="auto"/>
          </w:divBdr>
        </w:div>
        <w:div w:id="1638759665">
          <w:marLeft w:val="0"/>
          <w:marRight w:val="0"/>
          <w:marTop w:val="0"/>
          <w:marBottom w:val="0"/>
          <w:divBdr>
            <w:top w:val="none" w:sz="0" w:space="0" w:color="auto"/>
            <w:left w:val="none" w:sz="0" w:space="0" w:color="auto"/>
            <w:bottom w:val="none" w:sz="0" w:space="0" w:color="auto"/>
            <w:right w:val="none" w:sz="0" w:space="0" w:color="auto"/>
          </w:divBdr>
        </w:div>
        <w:div w:id="1572545438">
          <w:marLeft w:val="0"/>
          <w:marRight w:val="0"/>
          <w:marTop w:val="0"/>
          <w:marBottom w:val="0"/>
          <w:divBdr>
            <w:top w:val="none" w:sz="0" w:space="0" w:color="auto"/>
            <w:left w:val="none" w:sz="0" w:space="0" w:color="auto"/>
            <w:bottom w:val="none" w:sz="0" w:space="0" w:color="auto"/>
            <w:right w:val="none" w:sz="0" w:space="0" w:color="auto"/>
          </w:divBdr>
        </w:div>
        <w:div w:id="1940213300">
          <w:marLeft w:val="0"/>
          <w:marRight w:val="0"/>
          <w:marTop w:val="0"/>
          <w:marBottom w:val="0"/>
          <w:divBdr>
            <w:top w:val="none" w:sz="0" w:space="0" w:color="auto"/>
            <w:left w:val="none" w:sz="0" w:space="0" w:color="auto"/>
            <w:bottom w:val="none" w:sz="0" w:space="0" w:color="auto"/>
            <w:right w:val="none" w:sz="0" w:space="0" w:color="auto"/>
          </w:divBdr>
        </w:div>
        <w:div w:id="128662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Tatiana Viktorovna</cp:lastModifiedBy>
  <cp:revision>2</cp:revision>
  <dcterms:created xsi:type="dcterms:W3CDTF">2015-03-16T14:56:00Z</dcterms:created>
  <dcterms:modified xsi:type="dcterms:W3CDTF">2015-03-16T14:56:00Z</dcterms:modified>
</cp:coreProperties>
</file>