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D6EA" w14:textId="77777777" w:rsidR="002C1F47" w:rsidRPr="002C1F47" w:rsidRDefault="002C1F47" w:rsidP="002C1F47">
      <w:pPr>
        <w:pStyle w:val="a3"/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C1F47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7B0E0D3" wp14:editId="67ADDC3D">
            <wp:simplePos x="0" y="0"/>
            <wp:positionH relativeFrom="column">
              <wp:posOffset>-369570</wp:posOffset>
            </wp:positionH>
            <wp:positionV relativeFrom="paragraph">
              <wp:posOffset>-271780</wp:posOffset>
            </wp:positionV>
            <wp:extent cx="1082040" cy="1285240"/>
            <wp:effectExtent l="19050" t="0" r="3810" b="0"/>
            <wp:wrapTight wrapText="bothSides">
              <wp:wrapPolygon edited="0">
                <wp:start x="-380" y="0"/>
                <wp:lineTo x="-380" y="21130"/>
                <wp:lineTo x="21676" y="21130"/>
                <wp:lineTo x="21676" y="0"/>
                <wp:lineTo x="-38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F4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Пам’ятка щодо дотримання правил пожежної безпеки </w:t>
      </w:r>
    </w:p>
    <w:p w14:paraId="5EDC5B78" w14:textId="2300B469" w:rsidR="002C1F47" w:rsidRPr="002C1F47" w:rsidRDefault="002C1F47" w:rsidP="002C1F47">
      <w:pPr>
        <w:pStyle w:val="a3"/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2C1F47">
        <w:rPr>
          <w:rFonts w:ascii="Times New Roman" w:hAnsi="Times New Roman" w:cs="Times New Roman"/>
          <w:b/>
          <w:color w:val="C00000"/>
          <w:sz w:val="32"/>
          <w:szCs w:val="32"/>
        </w:rPr>
        <w:t>в осінньо-зимовий пожежонебезпечний період</w:t>
      </w:r>
      <w:r w:rsidRPr="002C1F47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</w:p>
    <w:p w14:paraId="46ADEA94" w14:textId="77777777" w:rsidR="002C1F47" w:rsidRPr="002C1F47" w:rsidRDefault="002C1F47" w:rsidP="002C1F47">
      <w:pPr>
        <w:pStyle w:val="a3"/>
        <w:ind w:firstLine="284"/>
        <w:rPr>
          <w:rFonts w:ascii="Times New Roman" w:hAnsi="Times New Roman" w:cs="Times New Roman"/>
          <w:color w:val="C00000"/>
          <w:sz w:val="20"/>
          <w:szCs w:val="20"/>
        </w:rPr>
      </w:pPr>
    </w:p>
    <w:p w14:paraId="190CFD65" w14:textId="77777777" w:rsidR="002C1F47" w:rsidRPr="002C1F47" w:rsidRDefault="002C1F47" w:rsidP="002C1F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Щорічно в нашій державі виникає біля 60 тис. пожеж. Тільки за 9 місяців цього року в Україні виникло 49 тис. 930 пожеж, унаслідок яких загинуло 1822 людини, у тому числі 51 дитина.</w:t>
      </w:r>
    </w:p>
    <w:p w14:paraId="2261C610" w14:textId="77777777" w:rsidR="002C1F47" w:rsidRPr="002C1F47" w:rsidRDefault="002C1F47" w:rsidP="002C1F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BF81A66" w14:textId="77777777" w:rsidR="002C1F47" w:rsidRPr="002C1F47" w:rsidRDefault="002C1F47" w:rsidP="002C1F4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F47">
        <w:rPr>
          <w:rFonts w:ascii="Times New Roman" w:hAnsi="Times New Roman" w:cs="Times New Roman"/>
          <w:sz w:val="28"/>
          <w:szCs w:val="28"/>
          <w:lang w:val="uk-UA"/>
        </w:rPr>
        <w:t xml:space="preserve">Дуже часто винуватцями пожеж, а також їх жертвами стають малі діти та підлітки. </w:t>
      </w:r>
    </w:p>
    <w:p w14:paraId="59378F34" w14:textId="6B3819B2" w:rsidR="002C1F47" w:rsidRPr="002C1F47" w:rsidRDefault="002C1F47" w:rsidP="002C1F47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1F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Шановні батьки, </w:t>
      </w:r>
      <w:r w:rsidRPr="002C1F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проведіть з дітьми бесіду</w:t>
      </w:r>
      <w:r w:rsidRPr="002C1F47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C1F47">
        <w:rPr>
          <w:rFonts w:ascii="Times New Roman" w:hAnsi="Times New Roman" w:cs="Times New Roman"/>
          <w:sz w:val="28"/>
          <w:szCs w:val="28"/>
          <w:lang w:val="uk-UA"/>
        </w:rPr>
        <w:t>про пожежну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F47">
        <w:rPr>
          <w:rFonts w:ascii="Times New Roman" w:hAnsi="Times New Roman" w:cs="Times New Roman"/>
          <w:sz w:val="28"/>
          <w:szCs w:val="28"/>
          <w:lang w:val="uk-UA"/>
        </w:rPr>
        <w:t>безпеку та користування опалювальними та електроприладами;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C1F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не залишайте вдома маленьких дітей самих</w:t>
      </w:r>
      <w:r w:rsidRPr="002C1F47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, </w:t>
      </w:r>
      <w:r w:rsidRPr="002C1F47">
        <w:rPr>
          <w:rFonts w:ascii="Times New Roman" w:hAnsi="Times New Roman" w:cs="Times New Roman"/>
          <w:sz w:val="28"/>
          <w:szCs w:val="28"/>
          <w:lang w:val="uk-UA"/>
        </w:rPr>
        <w:t>навіть на короткий проміжок часу;</w:t>
      </w:r>
      <w:r w:rsidRPr="002C1F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заховайте в безпечне місце</w:t>
      </w:r>
      <w:r w:rsidRPr="002C1F47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C1F47">
        <w:rPr>
          <w:rFonts w:ascii="Times New Roman" w:hAnsi="Times New Roman" w:cs="Times New Roman"/>
          <w:sz w:val="28"/>
          <w:szCs w:val="28"/>
          <w:lang w:val="uk-UA"/>
        </w:rPr>
        <w:t>будь-які джерела вогню (сірники, запальнички тощо).</w:t>
      </w:r>
    </w:p>
    <w:p w14:paraId="437DB1A8" w14:textId="77777777" w:rsidR="002C1F47" w:rsidRPr="002C1F47" w:rsidRDefault="002C1F47" w:rsidP="002C1F4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1545DC" w14:textId="77777777" w:rsidR="002C1F47" w:rsidRPr="002C1F47" w:rsidRDefault="002C1F47" w:rsidP="002C1F47">
      <w:pPr>
        <w:pStyle w:val="a3"/>
        <w:ind w:firstLine="284"/>
        <w:jc w:val="both"/>
        <w:rPr>
          <w:rFonts w:ascii="Times New Roman" w:hAnsi="Times New Roman" w:cs="Times New Roman"/>
          <w:b/>
          <w:iCs/>
          <w:color w:val="C00000"/>
          <w:sz w:val="28"/>
          <w:szCs w:val="28"/>
          <w:lang w:val="uk-UA"/>
        </w:rPr>
      </w:pPr>
      <w:r w:rsidRPr="002C1F47">
        <w:rPr>
          <w:rFonts w:ascii="Times New Roman" w:hAnsi="Times New Roman" w:cs="Times New Roman"/>
          <w:b/>
          <w:i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3E6F072" wp14:editId="5F830630">
            <wp:simplePos x="0" y="0"/>
            <wp:positionH relativeFrom="column">
              <wp:posOffset>802852</wp:posOffset>
            </wp:positionH>
            <wp:positionV relativeFrom="paragraph">
              <wp:posOffset>25612</wp:posOffset>
            </wp:positionV>
            <wp:extent cx="3943350" cy="4307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8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37" cy="431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F4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Щоб зберегти своє життя та життя близьких вам людей пам’ятайте:</w:t>
      </w:r>
    </w:p>
    <w:p w14:paraId="7325DBDD" w14:textId="77777777" w:rsidR="002C1F47" w:rsidRPr="002C1F47" w:rsidRDefault="002C1F47" w:rsidP="002C1F47">
      <w:pPr>
        <w:pStyle w:val="a3"/>
        <w:ind w:firstLine="284"/>
        <w:jc w:val="both"/>
        <w:rPr>
          <w:rFonts w:ascii="Times New Roman" w:hAnsi="Times New Roman" w:cs="Times New Roman"/>
          <w:b/>
          <w:iCs/>
          <w:color w:val="C00000"/>
          <w:sz w:val="28"/>
          <w:szCs w:val="28"/>
          <w:lang w:val="uk-UA"/>
        </w:rPr>
      </w:pPr>
    </w:p>
    <w:p w14:paraId="0E70B06A" w14:textId="77777777" w:rsidR="002C1F47" w:rsidRPr="002C1F47" w:rsidRDefault="002C1F47" w:rsidP="002C1F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не використовуйте для обігріву приміщень несертифіковані та саморобні нагрівальні прилади, газові кухонні плити;</w:t>
      </w:r>
    </w:p>
    <w:p w14:paraId="142C8131" w14:textId="77777777" w:rsidR="002C1F47" w:rsidRPr="002C1F47" w:rsidRDefault="002C1F47" w:rsidP="002C1F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у разі використання серійних нагрівальних приладів прослідкуйте за їхнім встановленням, щоб уникнути перекидання, обмежте доступ до них дітей;</w:t>
      </w:r>
    </w:p>
    <w:p w14:paraId="0A64EE80" w14:textId="77777777" w:rsidR="002C1F47" w:rsidRPr="002C1F47" w:rsidRDefault="002C1F47" w:rsidP="002C1F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відстань від електричних опалювальних приладів до горючих матеріалів і конструкцій має становити не менше 0,25 м;</w:t>
      </w:r>
    </w:p>
    <w:p w14:paraId="5D1E52BB" w14:textId="77777777" w:rsidR="002C1F47" w:rsidRPr="002C1F47" w:rsidRDefault="002C1F47" w:rsidP="002C1F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дотримуйтесь правил пожежної безпеки, використовуючи індивідуальні системи опалення та системи пічного опалення;</w:t>
      </w:r>
    </w:p>
    <w:p w14:paraId="6F58AC8B" w14:textId="77777777" w:rsidR="002C1F47" w:rsidRPr="002C1F47" w:rsidRDefault="002C1F47" w:rsidP="002C1F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не залишайте без нагляду, у разі виходу з приміщень, увімкнені в електромережу нагрівальні прилади, телевізори, праски тощо;</w:t>
      </w:r>
    </w:p>
    <w:p w14:paraId="37E03DD1" w14:textId="77777777" w:rsidR="002C1F47" w:rsidRPr="002C1F47" w:rsidRDefault="002C1F47" w:rsidP="002C1F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намагайтеся уникати перевантаження електричних мереж, не вмикайте одночасно кілька побутових електроприладів великої потужності;</w:t>
      </w:r>
    </w:p>
    <w:p w14:paraId="30B0555E" w14:textId="77777777" w:rsidR="002C1F47" w:rsidRPr="002C1F47" w:rsidRDefault="002C1F47" w:rsidP="002C1F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не застосовуйте саморобні некалібровані плавкі вставки в запобіжники електричного струму;</w:t>
      </w:r>
    </w:p>
    <w:p w14:paraId="77C7B3D6" w14:textId="77777777" w:rsidR="002C1F47" w:rsidRPr="002C1F47" w:rsidRDefault="002C1F47" w:rsidP="002C1F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тримайте запальнички та сірники у недоступних для дітей місцях. Діти віком від двох років здатні самостійно їх запалити;</w:t>
      </w:r>
    </w:p>
    <w:p w14:paraId="434B1DE4" w14:textId="77777777" w:rsidR="002C1F47" w:rsidRPr="002C1F47" w:rsidRDefault="002C1F47" w:rsidP="002C1F4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47">
        <w:rPr>
          <w:rFonts w:ascii="Times New Roman" w:hAnsi="Times New Roman" w:cs="Times New Roman"/>
          <w:sz w:val="28"/>
          <w:szCs w:val="28"/>
        </w:rPr>
        <w:t>не куріть у ліжку! Це є однією з головних причин смертельних випадків!</w:t>
      </w:r>
    </w:p>
    <w:p w14:paraId="33C68520" w14:textId="77777777" w:rsidR="002C1F47" w:rsidRPr="002C1F47" w:rsidRDefault="002C1F47" w:rsidP="002C1F4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14:paraId="176AD2C1" w14:textId="77777777" w:rsidR="002C1F47" w:rsidRPr="002C1F47" w:rsidRDefault="002C1F47" w:rsidP="002C1F47">
      <w:pPr>
        <w:pStyle w:val="a3"/>
        <w:ind w:firstLine="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C1F4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Пам’ятайте і навчайте своїх дітей, </w:t>
      </w:r>
    </w:p>
    <w:p w14:paraId="0CCF232A" w14:textId="77777777" w:rsidR="002C1F47" w:rsidRPr="002C1F47" w:rsidRDefault="002C1F47" w:rsidP="002C1F47">
      <w:pPr>
        <w:pStyle w:val="a3"/>
        <w:ind w:firstLine="284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2C1F47">
        <w:rPr>
          <w:rFonts w:ascii="Times New Roman" w:hAnsi="Times New Roman" w:cs="Times New Roman"/>
          <w:b/>
          <w:color w:val="C00000"/>
          <w:sz w:val="32"/>
          <w:szCs w:val="32"/>
        </w:rPr>
        <w:t>що постійне виконання заходів пожежної безпеки</w:t>
      </w:r>
      <w:r w:rsidRPr="002C1F47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– </w:t>
      </w:r>
    </w:p>
    <w:p w14:paraId="593A4D1C" w14:textId="77777777" w:rsidR="002C1F47" w:rsidRPr="002C1F47" w:rsidRDefault="002C1F47" w:rsidP="002C1F47">
      <w:pPr>
        <w:pStyle w:val="a3"/>
        <w:ind w:firstLine="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C1F4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запорука збереження людських життів </w:t>
      </w:r>
    </w:p>
    <w:p w14:paraId="61EDF989" w14:textId="2CAD1B5F" w:rsidR="002C1F47" w:rsidRPr="002C1F47" w:rsidRDefault="002C1F47" w:rsidP="002C1F47">
      <w:pPr>
        <w:pStyle w:val="a3"/>
        <w:ind w:firstLine="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C1F47">
        <w:rPr>
          <w:rFonts w:ascii="Times New Roman" w:hAnsi="Times New Roman" w:cs="Times New Roman"/>
          <w:b/>
          <w:color w:val="C00000"/>
          <w:sz w:val="32"/>
          <w:szCs w:val="32"/>
        </w:rPr>
        <w:t>та значних матеріальних цінностей!</w:t>
      </w:r>
    </w:p>
    <w:p w14:paraId="07FFCEA7" w14:textId="77777777" w:rsidR="002C1F47" w:rsidRPr="002C1F47" w:rsidRDefault="002C1F47" w:rsidP="002C1F47">
      <w:pPr>
        <w:pStyle w:val="a3"/>
        <w:ind w:firstLine="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18ADF9B" w14:textId="77777777" w:rsidR="002C1F47" w:rsidRPr="002C1F47" w:rsidRDefault="002C1F47" w:rsidP="002C1F47">
      <w:pPr>
        <w:pStyle w:val="a3"/>
        <w:ind w:firstLine="284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2C1F47">
        <w:rPr>
          <w:rFonts w:ascii="Times New Roman" w:hAnsi="Times New Roman" w:cs="Times New Roman"/>
          <w:b/>
          <w:color w:val="C00000"/>
          <w:sz w:val="32"/>
          <w:szCs w:val="32"/>
        </w:rPr>
        <w:t>У разі виникнення пожежі негайно телефонуйте 101!</w:t>
      </w:r>
    </w:p>
    <w:p w14:paraId="0873039C" w14:textId="5A3A4C28" w:rsidR="001F62D0" w:rsidRPr="002C1F47" w:rsidRDefault="001F62D0">
      <w:pPr>
        <w:rPr>
          <w:rFonts w:ascii="Times New Roman" w:hAnsi="Times New Roman" w:cs="Times New Roman"/>
          <w:sz w:val="32"/>
          <w:szCs w:val="32"/>
        </w:rPr>
      </w:pPr>
    </w:p>
    <w:sectPr w:rsidR="001F62D0" w:rsidRPr="002C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5135"/>
    <w:multiLevelType w:val="hybridMultilevel"/>
    <w:tmpl w:val="650E3B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1110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A6"/>
    <w:rsid w:val="001F62D0"/>
    <w:rsid w:val="002C1F47"/>
    <w:rsid w:val="005D1BA6"/>
    <w:rsid w:val="00A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5899"/>
  <w15:chartTrackingRefBased/>
  <w15:docId w15:val="{AE4613C1-3AB4-4D14-9DF3-BE2C01F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4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Zagorod_3</dc:creator>
  <cp:keywords/>
  <dc:description/>
  <cp:lastModifiedBy>Zagorod_3</cp:lastModifiedBy>
  <cp:revision>3</cp:revision>
  <dcterms:created xsi:type="dcterms:W3CDTF">2022-11-09T16:37:00Z</dcterms:created>
  <dcterms:modified xsi:type="dcterms:W3CDTF">2022-11-17T16:55:00Z</dcterms:modified>
</cp:coreProperties>
</file>